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77777777"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p w14:paraId="3DE6A1BD" w14:textId="2BAA0F73" w:rsidR="005D095A" w:rsidRPr="00F8446E" w:rsidRDefault="005D095A" w:rsidP="005D095A">
      <w:pPr>
        <w:pStyle w:val="Title"/>
      </w:pPr>
      <w:r>
        <w:t xml:space="preserve">SAP Business Network Integration Solution Blueprint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8834"/>
      </w:tblGrid>
      <w:tr w:rsidR="001139EA" w14:paraId="2C026C74" w14:textId="77777777" w:rsidTr="00BE06FD">
        <w:trPr>
          <w:trHeight w:hRule="exact" w:val="939"/>
        </w:trPr>
        <w:tc>
          <w:tcPr>
            <w:tcW w:w="8834" w:type="dxa"/>
          </w:tcPr>
          <w:p w14:paraId="56879F98" w14:textId="7EBF2AB7" w:rsidR="001139EA" w:rsidRDefault="00BB4097" w:rsidP="001139EA">
            <w:pPr>
              <w:pStyle w:val="BuyerName"/>
            </w:pPr>
            <w:r>
              <w:t>NOVARTIS</w:t>
            </w:r>
          </w:p>
        </w:tc>
      </w:tr>
    </w:tbl>
    <w:p w14:paraId="23A10FB0" w14:textId="4D7DAB73" w:rsidR="00971366" w:rsidRDefault="00971366" w:rsidP="0089543E"/>
    <w:p w14:paraId="74E393AC" w14:textId="29A1F46A" w:rsidR="009316AB" w:rsidRDefault="00BE06FD">
      <w:pPr>
        <w:spacing w:before="0" w:after="160" w:line="259" w:lineRule="auto"/>
        <w:rPr>
          <w:rFonts w:asciiTheme="majorHAnsi" w:eastAsiaTheme="majorEastAsia" w:hAnsiTheme="majorHAnsi" w:cstheme="majorBidi"/>
          <w:bCs/>
          <w:sz w:val="32"/>
          <w:szCs w:val="32"/>
        </w:rPr>
      </w:pPr>
      <w:r>
        <w:rPr>
          <w:noProof/>
        </w:rPr>
        <mc:AlternateContent>
          <mc:Choice Requires="wps">
            <w:drawing>
              <wp:anchor distT="0" distB="0" distL="114300" distR="114300" simplePos="0" relativeHeight="251658286" behindDoc="0" locked="0" layoutInCell="1" allowOverlap="1" wp14:anchorId="12C8ED57" wp14:editId="1A8F3327">
                <wp:simplePos x="0" y="0"/>
                <wp:positionH relativeFrom="margin">
                  <wp:posOffset>607743</wp:posOffset>
                </wp:positionH>
                <wp:positionV relativeFrom="paragraph">
                  <wp:posOffset>1574653</wp:posOffset>
                </wp:positionV>
                <wp:extent cx="4675208"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4675208"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17B99B0"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IL 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47.85pt;margin-top:124pt;width:368.15pt;height:172.65pt;z-index:2516582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" fillcolor="#f2f2f2 [3052]" strokecolor="#7f7f7f [1612]" strokeweight="1pt">
                <v:textbo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17B99B0"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IL 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v:textbox>
                <w10:wrap anchorx="margin"/>
              </v:rect>
            </w:pict>
          </mc:Fallback>
        </mc:AlternateContent>
      </w:r>
      <w:r w:rsidRPr="003223EF">
        <w:rPr>
          <w:noProof/>
        </w:rPr>
        <w:drawing>
          <wp:anchor distT="0" distB="0" distL="114300" distR="114300" simplePos="0" relativeHeight="251660334" behindDoc="0" locked="0" layoutInCell="1" allowOverlap="1" wp14:anchorId="18FB4443" wp14:editId="280AFBF6">
            <wp:simplePos x="0" y="0"/>
            <wp:positionH relativeFrom="column">
              <wp:posOffset>230701</wp:posOffset>
            </wp:positionH>
            <wp:positionV relativeFrom="page">
              <wp:posOffset>6202777</wp:posOffset>
            </wp:positionV>
            <wp:extent cx="4895850" cy="946150"/>
            <wp:effectExtent l="0" t="0" r="0" b="635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850" cy="946150"/>
                    </a:xfrm>
                    <a:prstGeom prst="rect">
                      <a:avLst/>
                    </a:prstGeom>
                    <a:noFill/>
                    <a:ln>
                      <a:noFill/>
                    </a:ln>
                  </pic:spPr>
                </pic:pic>
              </a:graphicData>
            </a:graphic>
          </wp:anchor>
        </w:drawing>
      </w:r>
      <w:r w:rsidR="00FB026F">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4A23B" id="Rectangle 11" o:spid="_x0000_s1027"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" fillcolor="#f2f2f2 [3052]" strokecolor="#7f7f7f [1612]" strokeweight="1pt">
                <v:textbo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r w:rsidR="009316AB">
        <w:rPr>
          <w:bCs/>
        </w:rPr>
        <w:br w:type="page"/>
      </w:r>
    </w:p>
    <w:p w14:paraId="27C24227" w14:textId="3BB54AA1" w:rsidR="006D65D3" w:rsidRPr="00A92649" w:rsidRDefault="006D65D3" w:rsidP="006D65D3">
      <w:pPr>
        <w:sectPr w:rsidR="006D65D3" w:rsidRPr="00A92649" w:rsidSect="002A3447">
          <w:headerReference w:type="default" r:id="rId13"/>
          <w:footerReference w:type="even" r:id="rId14"/>
          <w:footerReference w:type="default" r:id="rId15"/>
          <w:footerReference w:type="first" r:id="rId16"/>
          <w:pgSz w:w="12242" w:h="15842" w:code="1"/>
          <w:pgMar w:top="1134" w:right="1134" w:bottom="1985" w:left="1134" w:header="851" w:footer="851" w:gutter="0"/>
          <w:cols w:space="708"/>
          <w:titlePg/>
          <w:docGrid w:linePitch="360"/>
        </w:sectPr>
      </w:pPr>
    </w:p>
    <w:bookmarkStart w:id="0" w:name="_Toc59701039" w:displacedByCustomXml="next"/>
    <w:bookmarkStart w:id="1" w:name="_Toc59701313" w:displacedByCustomXml="next"/>
    <w:bookmarkStart w:id="2" w:name="_Toc59701350" w:displacedByCustomXml="next"/>
    <w:bookmarkStart w:id="3" w:name="_Toc59701996" w:displacedByCustomXml="next"/>
    <w:bookmarkStart w:id="4" w:name="_Toc1008441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246DC09A" w14:textId="1D3A1EEB" w:rsidR="00E02959" w:rsidRDefault="00FB026F">
          <w:pPr>
            <w:pStyle w:val="TOC1"/>
            <w:tabs>
              <w:tab w:val="left" w:pos="342"/>
            </w:tabs>
            <w:rPr>
              <w:rFonts w:asciiTheme="minorHAnsi" w:eastAsiaTheme="minorEastAsia" w:hAnsiTheme="minorHAnsi" w:cstheme="minorBidi"/>
              <w:noProof/>
              <w:sz w:val="22"/>
              <w:szCs w:val="22"/>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56925178" w:history="1">
            <w:r w:rsidR="00E02959" w:rsidRPr="00DD5934">
              <w:rPr>
                <w:rStyle w:val="Hyperlink"/>
                <w:noProof/>
              </w:rPr>
              <w:t>1</w:t>
            </w:r>
            <w:r w:rsidR="00E02959">
              <w:rPr>
                <w:rFonts w:asciiTheme="minorHAnsi" w:eastAsiaTheme="minorEastAsia" w:hAnsiTheme="minorHAnsi" w:cstheme="minorBidi"/>
                <w:noProof/>
                <w:sz w:val="22"/>
                <w:szCs w:val="22"/>
              </w:rPr>
              <w:tab/>
            </w:r>
            <w:r w:rsidR="00E02959" w:rsidRPr="00DD5934">
              <w:rPr>
                <w:rStyle w:val="Hyperlink"/>
                <w:noProof/>
              </w:rPr>
              <w:t>Version History</w:t>
            </w:r>
            <w:r w:rsidR="00E02959">
              <w:rPr>
                <w:noProof/>
                <w:webHidden/>
              </w:rPr>
              <w:tab/>
            </w:r>
            <w:r w:rsidR="00E02959">
              <w:rPr>
                <w:noProof/>
                <w:webHidden/>
              </w:rPr>
              <w:fldChar w:fldCharType="begin"/>
            </w:r>
            <w:r w:rsidR="00E02959">
              <w:rPr>
                <w:noProof/>
                <w:webHidden/>
              </w:rPr>
              <w:instrText xml:space="preserve"> PAGEREF _Toc156925178 \h </w:instrText>
            </w:r>
            <w:r w:rsidR="00E02959">
              <w:rPr>
                <w:noProof/>
                <w:webHidden/>
              </w:rPr>
            </w:r>
            <w:r w:rsidR="00E02959">
              <w:rPr>
                <w:noProof/>
                <w:webHidden/>
              </w:rPr>
              <w:fldChar w:fldCharType="separate"/>
            </w:r>
            <w:r w:rsidR="00E02959">
              <w:rPr>
                <w:noProof/>
                <w:webHidden/>
              </w:rPr>
              <w:t>3</w:t>
            </w:r>
            <w:r w:rsidR="00E02959">
              <w:rPr>
                <w:noProof/>
                <w:webHidden/>
              </w:rPr>
              <w:fldChar w:fldCharType="end"/>
            </w:r>
          </w:hyperlink>
        </w:p>
        <w:p w14:paraId="21829F66" w14:textId="46E43416" w:rsidR="00E02959" w:rsidRDefault="001C7B8F">
          <w:pPr>
            <w:pStyle w:val="TOC1"/>
            <w:tabs>
              <w:tab w:val="left" w:pos="342"/>
            </w:tabs>
            <w:rPr>
              <w:rFonts w:asciiTheme="minorHAnsi" w:eastAsiaTheme="minorEastAsia" w:hAnsiTheme="minorHAnsi" w:cstheme="minorBidi"/>
              <w:noProof/>
              <w:sz w:val="22"/>
              <w:szCs w:val="22"/>
            </w:rPr>
          </w:pPr>
          <w:hyperlink w:anchor="_Toc156925179" w:history="1">
            <w:r w:rsidR="00E02959" w:rsidRPr="00DD5934">
              <w:rPr>
                <w:rStyle w:val="Hyperlink"/>
                <w:noProof/>
              </w:rPr>
              <w:t>2</w:t>
            </w:r>
            <w:r w:rsidR="00E02959">
              <w:rPr>
                <w:rFonts w:asciiTheme="minorHAnsi" w:eastAsiaTheme="minorEastAsia" w:hAnsiTheme="minorHAnsi" w:cstheme="minorBidi"/>
                <w:noProof/>
                <w:sz w:val="22"/>
                <w:szCs w:val="22"/>
              </w:rPr>
              <w:tab/>
            </w:r>
            <w:r w:rsidR="00E02959" w:rsidRPr="00DD5934">
              <w:rPr>
                <w:rStyle w:val="Hyperlink"/>
                <w:noProof/>
              </w:rPr>
              <w:t>Document Purpose and Uses</w:t>
            </w:r>
            <w:r w:rsidR="00E02959">
              <w:rPr>
                <w:noProof/>
                <w:webHidden/>
              </w:rPr>
              <w:tab/>
            </w:r>
            <w:r w:rsidR="00E02959">
              <w:rPr>
                <w:noProof/>
                <w:webHidden/>
              </w:rPr>
              <w:fldChar w:fldCharType="begin"/>
            </w:r>
            <w:r w:rsidR="00E02959">
              <w:rPr>
                <w:noProof/>
                <w:webHidden/>
              </w:rPr>
              <w:instrText xml:space="preserve"> PAGEREF _Toc156925179 \h </w:instrText>
            </w:r>
            <w:r w:rsidR="00E02959">
              <w:rPr>
                <w:noProof/>
                <w:webHidden/>
              </w:rPr>
            </w:r>
            <w:r w:rsidR="00E02959">
              <w:rPr>
                <w:noProof/>
                <w:webHidden/>
              </w:rPr>
              <w:fldChar w:fldCharType="separate"/>
            </w:r>
            <w:r w:rsidR="00E02959">
              <w:rPr>
                <w:noProof/>
                <w:webHidden/>
              </w:rPr>
              <w:t>3</w:t>
            </w:r>
            <w:r w:rsidR="00E02959">
              <w:rPr>
                <w:noProof/>
                <w:webHidden/>
              </w:rPr>
              <w:fldChar w:fldCharType="end"/>
            </w:r>
          </w:hyperlink>
        </w:p>
        <w:p w14:paraId="2B29E286" w14:textId="67E0F832" w:rsidR="00E02959" w:rsidRDefault="001C7B8F">
          <w:pPr>
            <w:pStyle w:val="TOC1"/>
            <w:tabs>
              <w:tab w:val="left" w:pos="342"/>
            </w:tabs>
            <w:rPr>
              <w:rFonts w:asciiTheme="minorHAnsi" w:eastAsiaTheme="minorEastAsia" w:hAnsiTheme="minorHAnsi" w:cstheme="minorBidi"/>
              <w:noProof/>
              <w:sz w:val="22"/>
              <w:szCs w:val="22"/>
            </w:rPr>
          </w:pPr>
          <w:hyperlink w:anchor="_Toc156925180" w:history="1">
            <w:r w:rsidR="00E02959" w:rsidRPr="00DD5934">
              <w:rPr>
                <w:rStyle w:val="Hyperlink"/>
                <w:noProof/>
              </w:rPr>
              <w:t>3</w:t>
            </w:r>
            <w:r w:rsidR="00E02959">
              <w:rPr>
                <w:rFonts w:asciiTheme="minorHAnsi" w:eastAsiaTheme="minorEastAsia" w:hAnsiTheme="minorHAnsi" w:cstheme="minorBidi"/>
                <w:noProof/>
                <w:sz w:val="22"/>
                <w:szCs w:val="22"/>
              </w:rPr>
              <w:tab/>
            </w:r>
            <w:r w:rsidR="00E02959" w:rsidRPr="00DD5934">
              <w:rPr>
                <w:rStyle w:val="Hyperlink"/>
                <w:noProof/>
              </w:rPr>
              <w:t>Business overview</w:t>
            </w:r>
            <w:r w:rsidR="00E02959">
              <w:rPr>
                <w:noProof/>
                <w:webHidden/>
              </w:rPr>
              <w:tab/>
            </w:r>
            <w:r w:rsidR="00E02959">
              <w:rPr>
                <w:noProof/>
                <w:webHidden/>
              </w:rPr>
              <w:fldChar w:fldCharType="begin"/>
            </w:r>
            <w:r w:rsidR="00E02959">
              <w:rPr>
                <w:noProof/>
                <w:webHidden/>
              </w:rPr>
              <w:instrText xml:space="preserve"> PAGEREF _Toc156925180 \h </w:instrText>
            </w:r>
            <w:r w:rsidR="00E02959">
              <w:rPr>
                <w:noProof/>
                <w:webHidden/>
              </w:rPr>
            </w:r>
            <w:r w:rsidR="00E02959">
              <w:rPr>
                <w:noProof/>
                <w:webHidden/>
              </w:rPr>
              <w:fldChar w:fldCharType="separate"/>
            </w:r>
            <w:r w:rsidR="00E02959">
              <w:rPr>
                <w:noProof/>
                <w:webHidden/>
              </w:rPr>
              <w:t>4</w:t>
            </w:r>
            <w:r w:rsidR="00E02959">
              <w:rPr>
                <w:noProof/>
                <w:webHidden/>
              </w:rPr>
              <w:fldChar w:fldCharType="end"/>
            </w:r>
          </w:hyperlink>
        </w:p>
        <w:p w14:paraId="00E3F9B0" w14:textId="4CB5B018" w:rsidR="00E02959" w:rsidRDefault="001C7B8F">
          <w:pPr>
            <w:pStyle w:val="TOC1"/>
            <w:tabs>
              <w:tab w:val="left" w:pos="342"/>
            </w:tabs>
            <w:rPr>
              <w:rFonts w:asciiTheme="minorHAnsi" w:eastAsiaTheme="minorEastAsia" w:hAnsiTheme="minorHAnsi" w:cstheme="minorBidi"/>
              <w:noProof/>
              <w:sz w:val="22"/>
              <w:szCs w:val="22"/>
            </w:rPr>
          </w:pPr>
          <w:hyperlink w:anchor="_Toc156925181" w:history="1">
            <w:r w:rsidR="00E02959" w:rsidRPr="00DD5934">
              <w:rPr>
                <w:rStyle w:val="Hyperlink"/>
                <w:noProof/>
              </w:rPr>
              <w:t>4</w:t>
            </w:r>
            <w:r w:rsidR="00E02959">
              <w:rPr>
                <w:rFonts w:asciiTheme="minorHAnsi" w:eastAsiaTheme="minorEastAsia" w:hAnsiTheme="minorHAnsi" w:cstheme="minorBidi"/>
                <w:noProof/>
                <w:sz w:val="22"/>
                <w:szCs w:val="22"/>
              </w:rPr>
              <w:tab/>
            </w:r>
            <w:r w:rsidR="00E02959" w:rsidRPr="00DD5934">
              <w:rPr>
                <w:rStyle w:val="Hyperlink"/>
                <w:noProof/>
              </w:rPr>
              <w:t>Technical Landscape</w:t>
            </w:r>
            <w:r w:rsidR="00E02959">
              <w:rPr>
                <w:noProof/>
                <w:webHidden/>
              </w:rPr>
              <w:tab/>
            </w:r>
            <w:r w:rsidR="00E02959">
              <w:rPr>
                <w:noProof/>
                <w:webHidden/>
              </w:rPr>
              <w:fldChar w:fldCharType="begin"/>
            </w:r>
            <w:r w:rsidR="00E02959">
              <w:rPr>
                <w:noProof/>
                <w:webHidden/>
              </w:rPr>
              <w:instrText xml:space="preserve"> PAGEREF _Toc156925181 \h </w:instrText>
            </w:r>
            <w:r w:rsidR="00E02959">
              <w:rPr>
                <w:noProof/>
                <w:webHidden/>
              </w:rPr>
            </w:r>
            <w:r w:rsidR="00E02959">
              <w:rPr>
                <w:noProof/>
                <w:webHidden/>
              </w:rPr>
              <w:fldChar w:fldCharType="separate"/>
            </w:r>
            <w:r w:rsidR="00E02959">
              <w:rPr>
                <w:noProof/>
                <w:webHidden/>
              </w:rPr>
              <w:t>5</w:t>
            </w:r>
            <w:r w:rsidR="00E02959">
              <w:rPr>
                <w:noProof/>
                <w:webHidden/>
              </w:rPr>
              <w:fldChar w:fldCharType="end"/>
            </w:r>
          </w:hyperlink>
        </w:p>
        <w:p w14:paraId="44EE8198" w14:textId="242B585F" w:rsidR="00E02959" w:rsidRDefault="001C7B8F">
          <w:pPr>
            <w:pStyle w:val="TOC1"/>
            <w:tabs>
              <w:tab w:val="left" w:pos="342"/>
            </w:tabs>
            <w:rPr>
              <w:rFonts w:asciiTheme="minorHAnsi" w:eastAsiaTheme="minorEastAsia" w:hAnsiTheme="minorHAnsi" w:cstheme="minorBidi"/>
              <w:noProof/>
              <w:sz w:val="22"/>
              <w:szCs w:val="22"/>
            </w:rPr>
          </w:pPr>
          <w:hyperlink w:anchor="_Toc156925182" w:history="1">
            <w:r w:rsidR="00E02959" w:rsidRPr="00DD5934">
              <w:rPr>
                <w:rStyle w:val="Hyperlink"/>
                <w:noProof/>
              </w:rPr>
              <w:t>5</w:t>
            </w:r>
            <w:r w:rsidR="00E02959">
              <w:rPr>
                <w:rFonts w:asciiTheme="minorHAnsi" w:eastAsiaTheme="minorEastAsia" w:hAnsiTheme="minorHAnsi" w:cstheme="minorBidi"/>
                <w:noProof/>
                <w:sz w:val="22"/>
                <w:szCs w:val="22"/>
              </w:rPr>
              <w:tab/>
            </w:r>
            <w:r w:rsidR="00E02959" w:rsidRPr="00DD5934">
              <w:rPr>
                <w:rStyle w:val="Hyperlink"/>
                <w:noProof/>
              </w:rPr>
              <w:t>Project Scope</w:t>
            </w:r>
            <w:r w:rsidR="00E02959">
              <w:rPr>
                <w:noProof/>
                <w:webHidden/>
              </w:rPr>
              <w:tab/>
            </w:r>
            <w:r w:rsidR="00E02959">
              <w:rPr>
                <w:noProof/>
                <w:webHidden/>
              </w:rPr>
              <w:fldChar w:fldCharType="begin"/>
            </w:r>
            <w:r w:rsidR="00E02959">
              <w:rPr>
                <w:noProof/>
                <w:webHidden/>
              </w:rPr>
              <w:instrText xml:space="preserve"> PAGEREF _Toc156925182 \h </w:instrText>
            </w:r>
            <w:r w:rsidR="00E02959">
              <w:rPr>
                <w:noProof/>
                <w:webHidden/>
              </w:rPr>
            </w:r>
            <w:r w:rsidR="00E02959">
              <w:rPr>
                <w:noProof/>
                <w:webHidden/>
              </w:rPr>
              <w:fldChar w:fldCharType="separate"/>
            </w:r>
            <w:r w:rsidR="00E02959">
              <w:rPr>
                <w:noProof/>
                <w:webHidden/>
              </w:rPr>
              <w:t>6</w:t>
            </w:r>
            <w:r w:rsidR="00E02959">
              <w:rPr>
                <w:noProof/>
                <w:webHidden/>
              </w:rPr>
              <w:fldChar w:fldCharType="end"/>
            </w:r>
          </w:hyperlink>
        </w:p>
        <w:p w14:paraId="0CEE87F4" w14:textId="20C2B475" w:rsidR="00E02959" w:rsidRDefault="001C7B8F">
          <w:pPr>
            <w:pStyle w:val="TOC2"/>
            <w:tabs>
              <w:tab w:val="left" w:pos="499"/>
              <w:tab w:val="right" w:leader="dot" w:pos="9952"/>
            </w:tabs>
            <w:rPr>
              <w:rFonts w:eastAsiaTheme="minorEastAsia" w:cstheme="minorBidi"/>
              <w:noProof/>
              <w:szCs w:val="22"/>
            </w:rPr>
          </w:pPr>
          <w:hyperlink w:anchor="_Toc156925183" w:history="1">
            <w:r w:rsidR="00E02959" w:rsidRPr="00DD5934">
              <w:rPr>
                <w:rStyle w:val="Hyperlink"/>
                <w:noProof/>
              </w:rPr>
              <w:t>5.1</w:t>
            </w:r>
            <w:r w:rsidR="00E02959">
              <w:rPr>
                <w:rFonts w:eastAsiaTheme="minorEastAsia" w:cstheme="minorBidi"/>
                <w:noProof/>
                <w:szCs w:val="22"/>
              </w:rPr>
              <w:tab/>
            </w:r>
            <w:r w:rsidR="00E02959" w:rsidRPr="00DD5934">
              <w:rPr>
                <w:rStyle w:val="Hyperlink"/>
                <w:noProof/>
              </w:rPr>
              <w:t>Orders</w:t>
            </w:r>
            <w:r w:rsidR="00E02959">
              <w:rPr>
                <w:noProof/>
                <w:webHidden/>
              </w:rPr>
              <w:tab/>
            </w:r>
            <w:r w:rsidR="00E02959">
              <w:rPr>
                <w:noProof/>
                <w:webHidden/>
              </w:rPr>
              <w:fldChar w:fldCharType="begin"/>
            </w:r>
            <w:r w:rsidR="00E02959">
              <w:rPr>
                <w:noProof/>
                <w:webHidden/>
              </w:rPr>
              <w:instrText xml:space="preserve"> PAGEREF _Toc156925183 \h </w:instrText>
            </w:r>
            <w:r w:rsidR="00E02959">
              <w:rPr>
                <w:noProof/>
                <w:webHidden/>
              </w:rPr>
            </w:r>
            <w:r w:rsidR="00E02959">
              <w:rPr>
                <w:noProof/>
                <w:webHidden/>
              </w:rPr>
              <w:fldChar w:fldCharType="separate"/>
            </w:r>
            <w:r w:rsidR="00E02959">
              <w:rPr>
                <w:noProof/>
                <w:webHidden/>
              </w:rPr>
              <w:t>7</w:t>
            </w:r>
            <w:r w:rsidR="00E02959">
              <w:rPr>
                <w:noProof/>
                <w:webHidden/>
              </w:rPr>
              <w:fldChar w:fldCharType="end"/>
            </w:r>
          </w:hyperlink>
        </w:p>
        <w:p w14:paraId="35E25184" w14:textId="6FA61F82" w:rsidR="00E02959" w:rsidRDefault="001C7B8F">
          <w:pPr>
            <w:pStyle w:val="TOC2"/>
            <w:tabs>
              <w:tab w:val="left" w:pos="499"/>
              <w:tab w:val="right" w:leader="dot" w:pos="9952"/>
            </w:tabs>
            <w:rPr>
              <w:rFonts w:eastAsiaTheme="minorEastAsia" w:cstheme="minorBidi"/>
              <w:noProof/>
              <w:szCs w:val="22"/>
            </w:rPr>
          </w:pPr>
          <w:hyperlink w:anchor="_Toc156925184" w:history="1">
            <w:r w:rsidR="00E02959" w:rsidRPr="00DD5934">
              <w:rPr>
                <w:rStyle w:val="Hyperlink"/>
                <w:noProof/>
              </w:rPr>
              <w:t>5.2</w:t>
            </w:r>
            <w:r w:rsidR="00E02959">
              <w:rPr>
                <w:rFonts w:eastAsiaTheme="minorEastAsia" w:cstheme="minorBidi"/>
                <w:noProof/>
                <w:szCs w:val="22"/>
              </w:rPr>
              <w:tab/>
            </w:r>
            <w:r w:rsidR="00E02959" w:rsidRPr="00DD5934">
              <w:rPr>
                <w:rStyle w:val="Hyperlink"/>
                <w:noProof/>
              </w:rPr>
              <w:t>Receipt Notification (Goods Receipt Notice)</w:t>
            </w:r>
            <w:r w:rsidR="00E02959">
              <w:rPr>
                <w:noProof/>
                <w:webHidden/>
              </w:rPr>
              <w:tab/>
            </w:r>
            <w:r w:rsidR="00E02959">
              <w:rPr>
                <w:noProof/>
                <w:webHidden/>
              </w:rPr>
              <w:fldChar w:fldCharType="begin"/>
            </w:r>
            <w:r w:rsidR="00E02959">
              <w:rPr>
                <w:noProof/>
                <w:webHidden/>
              </w:rPr>
              <w:instrText xml:space="preserve"> PAGEREF _Toc156925184 \h </w:instrText>
            </w:r>
            <w:r w:rsidR="00E02959">
              <w:rPr>
                <w:noProof/>
                <w:webHidden/>
              </w:rPr>
            </w:r>
            <w:r w:rsidR="00E02959">
              <w:rPr>
                <w:noProof/>
                <w:webHidden/>
              </w:rPr>
              <w:fldChar w:fldCharType="separate"/>
            </w:r>
            <w:r w:rsidR="00E02959">
              <w:rPr>
                <w:noProof/>
                <w:webHidden/>
              </w:rPr>
              <w:t>11</w:t>
            </w:r>
            <w:r w:rsidR="00E02959">
              <w:rPr>
                <w:noProof/>
                <w:webHidden/>
              </w:rPr>
              <w:fldChar w:fldCharType="end"/>
            </w:r>
          </w:hyperlink>
        </w:p>
        <w:p w14:paraId="465DFF6F" w14:textId="36DC7001" w:rsidR="00E02959" w:rsidRDefault="001C7B8F">
          <w:pPr>
            <w:pStyle w:val="TOC2"/>
            <w:tabs>
              <w:tab w:val="left" w:pos="499"/>
              <w:tab w:val="right" w:leader="dot" w:pos="9952"/>
            </w:tabs>
            <w:rPr>
              <w:rFonts w:eastAsiaTheme="minorEastAsia" w:cstheme="minorBidi"/>
              <w:noProof/>
              <w:szCs w:val="22"/>
            </w:rPr>
          </w:pPr>
          <w:hyperlink w:anchor="_Toc156925185" w:history="1">
            <w:r w:rsidR="00E02959" w:rsidRPr="00DD5934">
              <w:rPr>
                <w:rStyle w:val="Hyperlink"/>
                <w:noProof/>
              </w:rPr>
              <w:t>5.3</w:t>
            </w:r>
            <w:r w:rsidR="00E02959">
              <w:rPr>
                <w:rFonts w:eastAsiaTheme="minorEastAsia" w:cstheme="minorBidi"/>
                <w:noProof/>
                <w:szCs w:val="22"/>
              </w:rPr>
              <w:tab/>
            </w:r>
            <w:r w:rsidR="00E02959" w:rsidRPr="00DD5934">
              <w:rPr>
                <w:rStyle w:val="Hyperlink"/>
                <w:noProof/>
              </w:rPr>
              <w:t>Invoice</w:t>
            </w:r>
            <w:r w:rsidR="00E02959">
              <w:rPr>
                <w:noProof/>
                <w:webHidden/>
              </w:rPr>
              <w:tab/>
            </w:r>
            <w:r w:rsidR="00E02959">
              <w:rPr>
                <w:noProof/>
                <w:webHidden/>
              </w:rPr>
              <w:fldChar w:fldCharType="begin"/>
            </w:r>
            <w:r w:rsidR="00E02959">
              <w:rPr>
                <w:noProof/>
                <w:webHidden/>
              </w:rPr>
              <w:instrText xml:space="preserve"> PAGEREF _Toc156925185 \h </w:instrText>
            </w:r>
            <w:r w:rsidR="00E02959">
              <w:rPr>
                <w:noProof/>
                <w:webHidden/>
              </w:rPr>
            </w:r>
            <w:r w:rsidR="00E02959">
              <w:rPr>
                <w:noProof/>
                <w:webHidden/>
              </w:rPr>
              <w:fldChar w:fldCharType="separate"/>
            </w:r>
            <w:r w:rsidR="00E02959">
              <w:rPr>
                <w:noProof/>
                <w:webHidden/>
              </w:rPr>
              <w:t>12</w:t>
            </w:r>
            <w:r w:rsidR="00E02959">
              <w:rPr>
                <w:noProof/>
                <w:webHidden/>
              </w:rPr>
              <w:fldChar w:fldCharType="end"/>
            </w:r>
          </w:hyperlink>
        </w:p>
        <w:p w14:paraId="1F1D0DEF" w14:textId="7552C078" w:rsidR="00E02959" w:rsidRDefault="001C7B8F">
          <w:pPr>
            <w:pStyle w:val="TOC1"/>
            <w:tabs>
              <w:tab w:val="left" w:pos="342"/>
            </w:tabs>
            <w:rPr>
              <w:rFonts w:asciiTheme="minorHAnsi" w:eastAsiaTheme="minorEastAsia" w:hAnsiTheme="minorHAnsi" w:cstheme="minorBidi"/>
              <w:noProof/>
              <w:sz w:val="22"/>
              <w:szCs w:val="22"/>
            </w:rPr>
          </w:pPr>
          <w:hyperlink w:anchor="_Toc156925186" w:history="1">
            <w:r w:rsidR="00E02959" w:rsidRPr="00DD5934">
              <w:rPr>
                <w:rStyle w:val="Hyperlink"/>
                <w:noProof/>
              </w:rPr>
              <w:t>6</w:t>
            </w:r>
            <w:r w:rsidR="00E02959">
              <w:rPr>
                <w:rFonts w:asciiTheme="minorHAnsi" w:eastAsiaTheme="minorEastAsia" w:hAnsiTheme="minorHAnsi" w:cstheme="minorBidi"/>
                <w:noProof/>
                <w:sz w:val="22"/>
                <w:szCs w:val="22"/>
              </w:rPr>
              <w:tab/>
            </w:r>
            <w:r w:rsidR="00E02959" w:rsidRPr="00DD5934">
              <w:rPr>
                <w:rStyle w:val="Hyperlink"/>
                <w:noProof/>
              </w:rPr>
              <w:t>Cutover</w:t>
            </w:r>
            <w:r w:rsidR="00E02959">
              <w:rPr>
                <w:noProof/>
                <w:webHidden/>
              </w:rPr>
              <w:tab/>
            </w:r>
            <w:r w:rsidR="00E02959">
              <w:rPr>
                <w:noProof/>
                <w:webHidden/>
              </w:rPr>
              <w:fldChar w:fldCharType="begin"/>
            </w:r>
            <w:r w:rsidR="00E02959">
              <w:rPr>
                <w:noProof/>
                <w:webHidden/>
              </w:rPr>
              <w:instrText xml:space="preserve"> PAGEREF _Toc156925186 \h </w:instrText>
            </w:r>
            <w:r w:rsidR="00E02959">
              <w:rPr>
                <w:noProof/>
                <w:webHidden/>
              </w:rPr>
            </w:r>
            <w:r w:rsidR="00E02959">
              <w:rPr>
                <w:noProof/>
                <w:webHidden/>
              </w:rPr>
              <w:fldChar w:fldCharType="separate"/>
            </w:r>
            <w:r w:rsidR="00E02959">
              <w:rPr>
                <w:noProof/>
                <w:webHidden/>
              </w:rPr>
              <w:t>17</w:t>
            </w:r>
            <w:r w:rsidR="00E02959">
              <w:rPr>
                <w:noProof/>
                <w:webHidden/>
              </w:rPr>
              <w:fldChar w:fldCharType="end"/>
            </w:r>
          </w:hyperlink>
        </w:p>
        <w:p w14:paraId="38AC3DAD" w14:textId="0368E8A5" w:rsidR="00E02959" w:rsidRDefault="001C7B8F">
          <w:pPr>
            <w:pStyle w:val="TOC1"/>
            <w:tabs>
              <w:tab w:val="left" w:pos="342"/>
            </w:tabs>
            <w:rPr>
              <w:rFonts w:asciiTheme="minorHAnsi" w:eastAsiaTheme="minorEastAsia" w:hAnsiTheme="minorHAnsi" w:cstheme="minorBidi"/>
              <w:noProof/>
              <w:sz w:val="22"/>
              <w:szCs w:val="22"/>
            </w:rPr>
          </w:pPr>
          <w:hyperlink w:anchor="_Toc156925187" w:history="1">
            <w:r w:rsidR="00E02959" w:rsidRPr="00DD5934">
              <w:rPr>
                <w:rStyle w:val="Hyperlink"/>
                <w:noProof/>
              </w:rPr>
              <w:t>7</w:t>
            </w:r>
            <w:r w:rsidR="00E02959">
              <w:rPr>
                <w:rFonts w:asciiTheme="minorHAnsi" w:eastAsiaTheme="minorEastAsia" w:hAnsiTheme="minorHAnsi" w:cstheme="minorBidi"/>
                <w:noProof/>
                <w:sz w:val="22"/>
                <w:szCs w:val="22"/>
              </w:rPr>
              <w:tab/>
            </w:r>
            <w:r w:rsidR="00E02959" w:rsidRPr="00DD5934">
              <w:rPr>
                <w:rStyle w:val="Hyperlink"/>
                <w:noProof/>
              </w:rPr>
              <w:t>Error handling</w:t>
            </w:r>
            <w:r w:rsidR="00E02959">
              <w:rPr>
                <w:noProof/>
                <w:webHidden/>
              </w:rPr>
              <w:tab/>
            </w:r>
            <w:r w:rsidR="00E02959">
              <w:rPr>
                <w:noProof/>
                <w:webHidden/>
              </w:rPr>
              <w:fldChar w:fldCharType="begin"/>
            </w:r>
            <w:r w:rsidR="00E02959">
              <w:rPr>
                <w:noProof/>
                <w:webHidden/>
              </w:rPr>
              <w:instrText xml:space="preserve"> PAGEREF _Toc156925187 \h </w:instrText>
            </w:r>
            <w:r w:rsidR="00E02959">
              <w:rPr>
                <w:noProof/>
                <w:webHidden/>
              </w:rPr>
            </w:r>
            <w:r w:rsidR="00E02959">
              <w:rPr>
                <w:noProof/>
                <w:webHidden/>
              </w:rPr>
              <w:fldChar w:fldCharType="separate"/>
            </w:r>
            <w:r w:rsidR="00E02959">
              <w:rPr>
                <w:noProof/>
                <w:webHidden/>
              </w:rPr>
              <w:t>18</w:t>
            </w:r>
            <w:r w:rsidR="00E02959">
              <w:rPr>
                <w:noProof/>
                <w:webHidden/>
              </w:rPr>
              <w:fldChar w:fldCharType="end"/>
            </w:r>
          </w:hyperlink>
        </w:p>
        <w:p w14:paraId="42C6E3FF" w14:textId="450345F0" w:rsidR="00E02959" w:rsidRDefault="001C7B8F">
          <w:pPr>
            <w:pStyle w:val="TOC1"/>
            <w:tabs>
              <w:tab w:val="left" w:pos="342"/>
            </w:tabs>
            <w:rPr>
              <w:rFonts w:asciiTheme="minorHAnsi" w:eastAsiaTheme="minorEastAsia" w:hAnsiTheme="minorHAnsi" w:cstheme="minorBidi"/>
              <w:noProof/>
              <w:sz w:val="22"/>
              <w:szCs w:val="22"/>
            </w:rPr>
          </w:pPr>
          <w:hyperlink w:anchor="_Toc156925188" w:history="1">
            <w:r w:rsidR="00E02959" w:rsidRPr="00DD5934">
              <w:rPr>
                <w:rStyle w:val="Hyperlink"/>
                <w:noProof/>
              </w:rPr>
              <w:t>8</w:t>
            </w:r>
            <w:r w:rsidR="00E02959">
              <w:rPr>
                <w:rFonts w:asciiTheme="minorHAnsi" w:eastAsiaTheme="minorEastAsia" w:hAnsiTheme="minorHAnsi" w:cstheme="minorBidi"/>
                <w:noProof/>
                <w:sz w:val="22"/>
                <w:szCs w:val="22"/>
              </w:rPr>
              <w:tab/>
            </w:r>
            <w:r w:rsidR="00E02959" w:rsidRPr="00DD5934">
              <w:rPr>
                <w:rStyle w:val="Hyperlink"/>
                <w:noProof/>
              </w:rPr>
              <w:t>Testing</w:t>
            </w:r>
            <w:r w:rsidR="00E02959">
              <w:rPr>
                <w:noProof/>
                <w:webHidden/>
              </w:rPr>
              <w:tab/>
            </w:r>
            <w:r w:rsidR="00E02959">
              <w:rPr>
                <w:noProof/>
                <w:webHidden/>
              </w:rPr>
              <w:fldChar w:fldCharType="begin"/>
            </w:r>
            <w:r w:rsidR="00E02959">
              <w:rPr>
                <w:noProof/>
                <w:webHidden/>
              </w:rPr>
              <w:instrText xml:space="preserve"> PAGEREF _Toc156925188 \h </w:instrText>
            </w:r>
            <w:r w:rsidR="00E02959">
              <w:rPr>
                <w:noProof/>
                <w:webHidden/>
              </w:rPr>
            </w:r>
            <w:r w:rsidR="00E02959">
              <w:rPr>
                <w:noProof/>
                <w:webHidden/>
              </w:rPr>
              <w:fldChar w:fldCharType="separate"/>
            </w:r>
            <w:r w:rsidR="00E02959">
              <w:rPr>
                <w:noProof/>
                <w:webHidden/>
              </w:rPr>
              <w:t>19</w:t>
            </w:r>
            <w:r w:rsidR="00E02959">
              <w:rPr>
                <w:noProof/>
                <w:webHidden/>
              </w:rPr>
              <w:fldChar w:fldCharType="end"/>
            </w:r>
          </w:hyperlink>
        </w:p>
        <w:p w14:paraId="632598C8" w14:textId="614132D4" w:rsidR="00E02959" w:rsidRDefault="001C7B8F">
          <w:pPr>
            <w:pStyle w:val="TOC1"/>
            <w:tabs>
              <w:tab w:val="left" w:pos="342"/>
            </w:tabs>
            <w:rPr>
              <w:rFonts w:asciiTheme="minorHAnsi" w:eastAsiaTheme="minorEastAsia" w:hAnsiTheme="minorHAnsi" w:cstheme="minorBidi"/>
              <w:noProof/>
              <w:sz w:val="22"/>
              <w:szCs w:val="22"/>
            </w:rPr>
          </w:pPr>
          <w:hyperlink w:anchor="_Toc156925189" w:history="1">
            <w:r w:rsidR="00E02959" w:rsidRPr="00DD5934">
              <w:rPr>
                <w:rStyle w:val="Hyperlink"/>
                <w:noProof/>
              </w:rPr>
              <w:t>9</w:t>
            </w:r>
            <w:r w:rsidR="00E02959">
              <w:rPr>
                <w:rFonts w:asciiTheme="minorHAnsi" w:eastAsiaTheme="minorEastAsia" w:hAnsiTheme="minorHAnsi" w:cstheme="minorBidi"/>
                <w:noProof/>
                <w:sz w:val="22"/>
                <w:szCs w:val="22"/>
              </w:rPr>
              <w:tab/>
            </w:r>
            <w:r w:rsidR="00E02959" w:rsidRPr="00DD5934">
              <w:rPr>
                <w:rStyle w:val="Hyperlink"/>
                <w:noProof/>
              </w:rPr>
              <w:t>Project Tracking</w:t>
            </w:r>
            <w:r w:rsidR="00E02959">
              <w:rPr>
                <w:noProof/>
                <w:webHidden/>
              </w:rPr>
              <w:tab/>
            </w:r>
            <w:r w:rsidR="00E02959">
              <w:rPr>
                <w:noProof/>
                <w:webHidden/>
              </w:rPr>
              <w:fldChar w:fldCharType="begin"/>
            </w:r>
            <w:r w:rsidR="00E02959">
              <w:rPr>
                <w:noProof/>
                <w:webHidden/>
              </w:rPr>
              <w:instrText xml:space="preserve"> PAGEREF _Toc156925189 \h </w:instrText>
            </w:r>
            <w:r w:rsidR="00E02959">
              <w:rPr>
                <w:noProof/>
                <w:webHidden/>
              </w:rPr>
            </w:r>
            <w:r w:rsidR="00E02959">
              <w:rPr>
                <w:noProof/>
                <w:webHidden/>
              </w:rPr>
              <w:fldChar w:fldCharType="separate"/>
            </w:r>
            <w:r w:rsidR="00E02959">
              <w:rPr>
                <w:noProof/>
                <w:webHidden/>
              </w:rPr>
              <w:t>20</w:t>
            </w:r>
            <w:r w:rsidR="00E02959">
              <w:rPr>
                <w:noProof/>
                <w:webHidden/>
              </w:rPr>
              <w:fldChar w:fldCharType="end"/>
            </w:r>
          </w:hyperlink>
        </w:p>
        <w:p w14:paraId="3463271E" w14:textId="18531C0B" w:rsidR="00E02959" w:rsidRDefault="001C7B8F">
          <w:pPr>
            <w:pStyle w:val="TOC2"/>
            <w:tabs>
              <w:tab w:val="left" w:pos="499"/>
              <w:tab w:val="right" w:leader="dot" w:pos="9952"/>
            </w:tabs>
            <w:rPr>
              <w:rFonts w:eastAsiaTheme="minorEastAsia" w:cstheme="minorBidi"/>
              <w:noProof/>
              <w:szCs w:val="22"/>
            </w:rPr>
          </w:pPr>
          <w:hyperlink w:anchor="_Toc156925190" w:history="1">
            <w:r w:rsidR="00E02959" w:rsidRPr="00DD5934">
              <w:rPr>
                <w:rStyle w:val="Hyperlink"/>
                <w:noProof/>
              </w:rPr>
              <w:t>9.1</w:t>
            </w:r>
            <w:r w:rsidR="00E02959">
              <w:rPr>
                <w:rFonts w:eastAsiaTheme="minorEastAsia" w:cstheme="minorBidi"/>
                <w:noProof/>
                <w:szCs w:val="22"/>
              </w:rPr>
              <w:tab/>
            </w:r>
            <w:r w:rsidR="00E02959" w:rsidRPr="00DD5934">
              <w:rPr>
                <w:rStyle w:val="Hyperlink"/>
                <w:noProof/>
              </w:rPr>
              <w:t>Project Teams</w:t>
            </w:r>
            <w:r w:rsidR="00E02959">
              <w:rPr>
                <w:noProof/>
                <w:webHidden/>
              </w:rPr>
              <w:tab/>
            </w:r>
            <w:r w:rsidR="00E02959">
              <w:rPr>
                <w:noProof/>
                <w:webHidden/>
              </w:rPr>
              <w:fldChar w:fldCharType="begin"/>
            </w:r>
            <w:r w:rsidR="00E02959">
              <w:rPr>
                <w:noProof/>
                <w:webHidden/>
              </w:rPr>
              <w:instrText xml:space="preserve"> PAGEREF _Toc156925190 \h </w:instrText>
            </w:r>
            <w:r w:rsidR="00E02959">
              <w:rPr>
                <w:noProof/>
                <w:webHidden/>
              </w:rPr>
            </w:r>
            <w:r w:rsidR="00E02959">
              <w:rPr>
                <w:noProof/>
                <w:webHidden/>
              </w:rPr>
              <w:fldChar w:fldCharType="separate"/>
            </w:r>
            <w:r w:rsidR="00E02959">
              <w:rPr>
                <w:noProof/>
                <w:webHidden/>
              </w:rPr>
              <w:t>20</w:t>
            </w:r>
            <w:r w:rsidR="00E02959">
              <w:rPr>
                <w:noProof/>
                <w:webHidden/>
              </w:rPr>
              <w:fldChar w:fldCharType="end"/>
            </w:r>
          </w:hyperlink>
        </w:p>
        <w:p w14:paraId="5AE08A68" w14:textId="3F5F35F0" w:rsidR="00E02959" w:rsidRDefault="001C7B8F">
          <w:pPr>
            <w:pStyle w:val="TOC2"/>
            <w:tabs>
              <w:tab w:val="left" w:pos="499"/>
              <w:tab w:val="right" w:leader="dot" w:pos="9952"/>
            </w:tabs>
            <w:rPr>
              <w:rFonts w:eastAsiaTheme="minorEastAsia" w:cstheme="minorBidi"/>
              <w:noProof/>
              <w:szCs w:val="22"/>
            </w:rPr>
          </w:pPr>
          <w:hyperlink w:anchor="_Toc156925191" w:history="1">
            <w:r w:rsidR="00E02959" w:rsidRPr="00DD5934">
              <w:rPr>
                <w:rStyle w:val="Hyperlink"/>
                <w:noProof/>
              </w:rPr>
              <w:t>9.2</w:t>
            </w:r>
            <w:r w:rsidR="00E02959">
              <w:rPr>
                <w:rFonts w:eastAsiaTheme="minorEastAsia" w:cstheme="minorBidi"/>
                <w:noProof/>
                <w:szCs w:val="22"/>
              </w:rPr>
              <w:tab/>
            </w:r>
            <w:r w:rsidR="00E02959" w:rsidRPr="00DD5934">
              <w:rPr>
                <w:rStyle w:val="Hyperlink"/>
                <w:noProof/>
              </w:rPr>
              <w:t>Project Schedule</w:t>
            </w:r>
            <w:r w:rsidR="00E02959">
              <w:rPr>
                <w:noProof/>
                <w:webHidden/>
              </w:rPr>
              <w:tab/>
            </w:r>
            <w:r w:rsidR="00E02959">
              <w:rPr>
                <w:noProof/>
                <w:webHidden/>
              </w:rPr>
              <w:fldChar w:fldCharType="begin"/>
            </w:r>
            <w:r w:rsidR="00E02959">
              <w:rPr>
                <w:noProof/>
                <w:webHidden/>
              </w:rPr>
              <w:instrText xml:space="preserve"> PAGEREF _Toc156925191 \h </w:instrText>
            </w:r>
            <w:r w:rsidR="00E02959">
              <w:rPr>
                <w:noProof/>
                <w:webHidden/>
              </w:rPr>
            </w:r>
            <w:r w:rsidR="00E02959">
              <w:rPr>
                <w:noProof/>
                <w:webHidden/>
              </w:rPr>
              <w:fldChar w:fldCharType="separate"/>
            </w:r>
            <w:r w:rsidR="00E02959">
              <w:rPr>
                <w:noProof/>
                <w:webHidden/>
              </w:rPr>
              <w:t>22</w:t>
            </w:r>
            <w:r w:rsidR="00E02959">
              <w:rPr>
                <w:noProof/>
                <w:webHidden/>
              </w:rPr>
              <w:fldChar w:fldCharType="end"/>
            </w:r>
          </w:hyperlink>
        </w:p>
        <w:p w14:paraId="732A8FD2" w14:textId="12121290" w:rsidR="00E02959" w:rsidRDefault="001C7B8F">
          <w:pPr>
            <w:pStyle w:val="TOC2"/>
            <w:tabs>
              <w:tab w:val="left" w:pos="499"/>
              <w:tab w:val="right" w:leader="dot" w:pos="9952"/>
            </w:tabs>
            <w:rPr>
              <w:rFonts w:eastAsiaTheme="minorEastAsia" w:cstheme="minorBidi"/>
              <w:noProof/>
              <w:szCs w:val="22"/>
            </w:rPr>
          </w:pPr>
          <w:hyperlink w:anchor="_Toc156925192" w:history="1">
            <w:r w:rsidR="00E02959" w:rsidRPr="00DD5934">
              <w:rPr>
                <w:rStyle w:val="Hyperlink"/>
                <w:noProof/>
              </w:rPr>
              <w:t>9.3</w:t>
            </w:r>
            <w:r w:rsidR="00E02959">
              <w:rPr>
                <w:rFonts w:eastAsiaTheme="minorEastAsia" w:cstheme="minorBidi"/>
                <w:noProof/>
                <w:szCs w:val="22"/>
              </w:rPr>
              <w:tab/>
            </w:r>
            <w:r w:rsidR="00E02959" w:rsidRPr="00DD5934">
              <w:rPr>
                <w:rStyle w:val="Hyperlink"/>
                <w:noProof/>
              </w:rPr>
              <w:t>Sign Off</w:t>
            </w:r>
            <w:r w:rsidR="00E02959">
              <w:rPr>
                <w:noProof/>
                <w:webHidden/>
              </w:rPr>
              <w:tab/>
            </w:r>
            <w:r w:rsidR="00E02959">
              <w:rPr>
                <w:noProof/>
                <w:webHidden/>
              </w:rPr>
              <w:fldChar w:fldCharType="begin"/>
            </w:r>
            <w:r w:rsidR="00E02959">
              <w:rPr>
                <w:noProof/>
                <w:webHidden/>
              </w:rPr>
              <w:instrText xml:space="preserve"> PAGEREF _Toc156925192 \h </w:instrText>
            </w:r>
            <w:r w:rsidR="00E02959">
              <w:rPr>
                <w:noProof/>
                <w:webHidden/>
              </w:rPr>
            </w:r>
            <w:r w:rsidR="00E02959">
              <w:rPr>
                <w:noProof/>
                <w:webHidden/>
              </w:rPr>
              <w:fldChar w:fldCharType="separate"/>
            </w:r>
            <w:r w:rsidR="00E02959">
              <w:rPr>
                <w:noProof/>
                <w:webHidden/>
              </w:rPr>
              <w:t>22</w:t>
            </w:r>
            <w:r w:rsidR="00E02959">
              <w:rPr>
                <w:noProof/>
                <w:webHidden/>
              </w:rPr>
              <w:fldChar w:fldCharType="end"/>
            </w:r>
          </w:hyperlink>
        </w:p>
        <w:p w14:paraId="42DC558A" w14:textId="42C0495E" w:rsidR="00E02959" w:rsidRDefault="001C7B8F">
          <w:pPr>
            <w:pStyle w:val="TOC1"/>
            <w:tabs>
              <w:tab w:val="left" w:pos="463"/>
            </w:tabs>
            <w:rPr>
              <w:rFonts w:asciiTheme="minorHAnsi" w:eastAsiaTheme="minorEastAsia" w:hAnsiTheme="minorHAnsi" w:cstheme="minorBidi"/>
              <w:noProof/>
              <w:sz w:val="22"/>
              <w:szCs w:val="22"/>
            </w:rPr>
          </w:pPr>
          <w:hyperlink w:anchor="_Toc156925193" w:history="1">
            <w:r w:rsidR="00E02959" w:rsidRPr="00DD5934">
              <w:rPr>
                <w:rStyle w:val="Hyperlink"/>
                <w:noProof/>
              </w:rPr>
              <w:t>10</w:t>
            </w:r>
            <w:r w:rsidR="00E02959">
              <w:rPr>
                <w:rFonts w:asciiTheme="minorHAnsi" w:eastAsiaTheme="minorEastAsia" w:hAnsiTheme="minorHAnsi" w:cstheme="minorBidi"/>
                <w:noProof/>
                <w:sz w:val="22"/>
                <w:szCs w:val="22"/>
              </w:rPr>
              <w:tab/>
            </w:r>
            <w:r w:rsidR="00E02959" w:rsidRPr="00DD5934">
              <w:rPr>
                <w:rStyle w:val="Hyperlink"/>
                <w:noProof/>
              </w:rPr>
              <w:t>Risks</w:t>
            </w:r>
            <w:r w:rsidR="00E02959">
              <w:rPr>
                <w:noProof/>
                <w:webHidden/>
              </w:rPr>
              <w:tab/>
            </w:r>
            <w:r w:rsidR="00E02959">
              <w:rPr>
                <w:noProof/>
                <w:webHidden/>
              </w:rPr>
              <w:fldChar w:fldCharType="begin"/>
            </w:r>
            <w:r w:rsidR="00E02959">
              <w:rPr>
                <w:noProof/>
                <w:webHidden/>
              </w:rPr>
              <w:instrText xml:space="preserve"> PAGEREF _Toc156925193 \h </w:instrText>
            </w:r>
            <w:r w:rsidR="00E02959">
              <w:rPr>
                <w:noProof/>
                <w:webHidden/>
              </w:rPr>
            </w:r>
            <w:r w:rsidR="00E02959">
              <w:rPr>
                <w:noProof/>
                <w:webHidden/>
              </w:rPr>
              <w:fldChar w:fldCharType="separate"/>
            </w:r>
            <w:r w:rsidR="00E02959">
              <w:rPr>
                <w:noProof/>
                <w:webHidden/>
              </w:rPr>
              <w:t>23</w:t>
            </w:r>
            <w:r w:rsidR="00E02959">
              <w:rPr>
                <w:noProof/>
                <w:webHidden/>
              </w:rPr>
              <w:fldChar w:fldCharType="end"/>
            </w:r>
          </w:hyperlink>
        </w:p>
        <w:p w14:paraId="19CA587E" w14:textId="6C7781EE" w:rsidR="00E02959" w:rsidRDefault="001C7B8F">
          <w:pPr>
            <w:pStyle w:val="TOC1"/>
            <w:tabs>
              <w:tab w:val="left" w:pos="463"/>
            </w:tabs>
            <w:rPr>
              <w:rFonts w:asciiTheme="minorHAnsi" w:eastAsiaTheme="minorEastAsia" w:hAnsiTheme="minorHAnsi" w:cstheme="minorBidi"/>
              <w:noProof/>
              <w:sz w:val="22"/>
              <w:szCs w:val="22"/>
            </w:rPr>
          </w:pPr>
          <w:hyperlink w:anchor="_Toc156925194" w:history="1">
            <w:r w:rsidR="00E02959" w:rsidRPr="00DD5934">
              <w:rPr>
                <w:rStyle w:val="Hyperlink"/>
                <w:noProof/>
              </w:rPr>
              <w:t>11</w:t>
            </w:r>
            <w:r w:rsidR="00E02959">
              <w:rPr>
                <w:rFonts w:asciiTheme="minorHAnsi" w:eastAsiaTheme="minorEastAsia" w:hAnsiTheme="minorHAnsi" w:cstheme="minorBidi"/>
                <w:noProof/>
                <w:sz w:val="22"/>
                <w:szCs w:val="22"/>
              </w:rPr>
              <w:tab/>
            </w:r>
            <w:r w:rsidR="00E02959" w:rsidRPr="00DD5934">
              <w:rPr>
                <w:rStyle w:val="Hyperlink"/>
                <w:noProof/>
              </w:rPr>
              <w:t>Supplemental Documentation</w:t>
            </w:r>
            <w:r w:rsidR="00E02959">
              <w:rPr>
                <w:noProof/>
                <w:webHidden/>
              </w:rPr>
              <w:tab/>
            </w:r>
            <w:r w:rsidR="00E02959">
              <w:rPr>
                <w:noProof/>
                <w:webHidden/>
              </w:rPr>
              <w:fldChar w:fldCharType="begin"/>
            </w:r>
            <w:r w:rsidR="00E02959">
              <w:rPr>
                <w:noProof/>
                <w:webHidden/>
              </w:rPr>
              <w:instrText xml:space="preserve"> PAGEREF _Toc156925194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02B18696" w14:textId="59853D10" w:rsidR="00E02959" w:rsidRDefault="001C7B8F">
          <w:pPr>
            <w:pStyle w:val="TOC2"/>
            <w:tabs>
              <w:tab w:val="left" w:pos="610"/>
              <w:tab w:val="right" w:leader="dot" w:pos="9952"/>
            </w:tabs>
            <w:rPr>
              <w:rFonts w:eastAsiaTheme="minorEastAsia" w:cstheme="minorBidi"/>
              <w:noProof/>
              <w:szCs w:val="22"/>
            </w:rPr>
          </w:pPr>
          <w:hyperlink w:anchor="_Toc156925195" w:history="1">
            <w:r w:rsidR="00E02959" w:rsidRPr="00DD5934">
              <w:rPr>
                <w:rStyle w:val="Hyperlink"/>
                <w:noProof/>
              </w:rPr>
              <w:t>11.1</w:t>
            </w:r>
            <w:r w:rsidR="00E02959">
              <w:rPr>
                <w:rFonts w:eastAsiaTheme="minorEastAsia" w:cstheme="minorBidi"/>
                <w:noProof/>
                <w:szCs w:val="22"/>
              </w:rPr>
              <w:tab/>
            </w:r>
            <w:r w:rsidR="00E02959" w:rsidRPr="00DD5934">
              <w:rPr>
                <w:rStyle w:val="Hyperlink"/>
                <w:noProof/>
              </w:rPr>
              <w:t>SAP Help Portal</w:t>
            </w:r>
            <w:r w:rsidR="00E02959">
              <w:rPr>
                <w:noProof/>
                <w:webHidden/>
              </w:rPr>
              <w:tab/>
            </w:r>
            <w:r w:rsidR="00E02959">
              <w:rPr>
                <w:noProof/>
                <w:webHidden/>
              </w:rPr>
              <w:fldChar w:fldCharType="begin"/>
            </w:r>
            <w:r w:rsidR="00E02959">
              <w:rPr>
                <w:noProof/>
                <w:webHidden/>
              </w:rPr>
              <w:instrText xml:space="preserve"> PAGEREF _Toc156925195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6F84CD6E" w14:textId="279C17E9" w:rsidR="00E02959" w:rsidRDefault="001C7B8F">
          <w:pPr>
            <w:pStyle w:val="TOC2"/>
            <w:tabs>
              <w:tab w:val="left" w:pos="610"/>
              <w:tab w:val="right" w:leader="dot" w:pos="9952"/>
            </w:tabs>
            <w:rPr>
              <w:rFonts w:eastAsiaTheme="minorEastAsia" w:cstheme="minorBidi"/>
              <w:noProof/>
              <w:szCs w:val="22"/>
            </w:rPr>
          </w:pPr>
          <w:hyperlink w:anchor="_Toc156925196" w:history="1">
            <w:r w:rsidR="00E02959" w:rsidRPr="00DD5934">
              <w:rPr>
                <w:rStyle w:val="Hyperlink"/>
                <w:noProof/>
              </w:rPr>
              <w:t>11.2</w:t>
            </w:r>
            <w:r w:rsidR="00E02959">
              <w:rPr>
                <w:rFonts w:eastAsiaTheme="minorEastAsia" w:cstheme="minorBidi"/>
                <w:noProof/>
                <w:szCs w:val="22"/>
              </w:rPr>
              <w:tab/>
            </w:r>
            <w:r w:rsidR="00E02959" w:rsidRPr="00DD5934">
              <w:rPr>
                <w:rStyle w:val="Hyperlink"/>
                <w:noProof/>
              </w:rPr>
              <w:t>cXML Supplemental Documentation</w:t>
            </w:r>
            <w:r w:rsidR="00E02959">
              <w:rPr>
                <w:noProof/>
                <w:webHidden/>
              </w:rPr>
              <w:tab/>
            </w:r>
            <w:r w:rsidR="00E02959">
              <w:rPr>
                <w:noProof/>
                <w:webHidden/>
              </w:rPr>
              <w:fldChar w:fldCharType="begin"/>
            </w:r>
            <w:r w:rsidR="00E02959">
              <w:rPr>
                <w:noProof/>
                <w:webHidden/>
              </w:rPr>
              <w:instrText xml:space="preserve"> PAGEREF _Toc156925196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54C9E3DB" w14:textId="7F6D8CB2" w:rsidR="00E02959" w:rsidRDefault="001C7B8F">
          <w:pPr>
            <w:pStyle w:val="TOC2"/>
            <w:tabs>
              <w:tab w:val="left" w:pos="610"/>
              <w:tab w:val="right" w:leader="dot" w:pos="9952"/>
            </w:tabs>
            <w:rPr>
              <w:rFonts w:eastAsiaTheme="minorEastAsia" w:cstheme="minorBidi"/>
              <w:noProof/>
              <w:szCs w:val="22"/>
            </w:rPr>
          </w:pPr>
          <w:hyperlink w:anchor="_Toc156925197" w:history="1">
            <w:r w:rsidR="00E02959" w:rsidRPr="00DD5934">
              <w:rPr>
                <w:rStyle w:val="Hyperlink"/>
                <w:noProof/>
              </w:rPr>
              <w:t>11.3</w:t>
            </w:r>
            <w:r w:rsidR="00E02959">
              <w:rPr>
                <w:rFonts w:eastAsiaTheme="minorEastAsia" w:cstheme="minorBidi"/>
                <w:noProof/>
                <w:szCs w:val="22"/>
              </w:rPr>
              <w:tab/>
            </w:r>
            <w:r w:rsidR="00E02959" w:rsidRPr="00DD5934">
              <w:rPr>
                <w:rStyle w:val="Hyperlink"/>
                <w:noProof/>
              </w:rPr>
              <w:t>EDI Supplemental Documentation via SAP Cloud Integration Gateway</w:t>
            </w:r>
            <w:r w:rsidR="00E02959">
              <w:rPr>
                <w:noProof/>
                <w:webHidden/>
              </w:rPr>
              <w:tab/>
            </w:r>
            <w:r w:rsidR="00E02959">
              <w:rPr>
                <w:noProof/>
                <w:webHidden/>
              </w:rPr>
              <w:fldChar w:fldCharType="begin"/>
            </w:r>
            <w:r w:rsidR="00E02959">
              <w:rPr>
                <w:noProof/>
                <w:webHidden/>
              </w:rPr>
              <w:instrText xml:space="preserve"> PAGEREF _Toc156925197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603732E1" w14:textId="7DC33D6B" w:rsidR="00E02959" w:rsidRDefault="001C7B8F">
          <w:pPr>
            <w:pStyle w:val="TOC3"/>
            <w:rPr>
              <w:rFonts w:eastAsiaTheme="minorEastAsia" w:cstheme="minorBidi"/>
              <w:color w:val="auto"/>
              <w:sz w:val="22"/>
              <w:szCs w:val="22"/>
            </w:rPr>
          </w:pPr>
          <w:hyperlink w:anchor="_Toc156925198" w:history="1">
            <w:r w:rsidR="00E02959" w:rsidRPr="00DD5934">
              <w:rPr>
                <w:rStyle w:val="Hyperlink"/>
                <w:rFonts w:eastAsia="Calibri"/>
                <w:lang w:val="fr-FR"/>
              </w:rPr>
              <w:t>EDI D96A/X12 Supplemental Documentation</w:t>
            </w:r>
            <w:r w:rsidR="00E02959">
              <w:rPr>
                <w:webHidden/>
              </w:rPr>
              <w:tab/>
            </w:r>
            <w:r w:rsidR="00E02959">
              <w:rPr>
                <w:webHidden/>
              </w:rPr>
              <w:fldChar w:fldCharType="begin"/>
            </w:r>
            <w:r w:rsidR="00E02959">
              <w:rPr>
                <w:webHidden/>
              </w:rPr>
              <w:instrText xml:space="preserve"> PAGEREF _Toc156925198 \h </w:instrText>
            </w:r>
            <w:r w:rsidR="00E02959">
              <w:rPr>
                <w:webHidden/>
              </w:rPr>
            </w:r>
            <w:r w:rsidR="00E02959">
              <w:rPr>
                <w:webHidden/>
              </w:rPr>
              <w:fldChar w:fldCharType="separate"/>
            </w:r>
            <w:r w:rsidR="00E02959">
              <w:rPr>
                <w:webHidden/>
              </w:rPr>
              <w:t>25</w:t>
            </w:r>
            <w:r w:rsidR="00E02959">
              <w:rPr>
                <w:webHidden/>
              </w:rPr>
              <w:fldChar w:fldCharType="end"/>
            </w:r>
          </w:hyperlink>
        </w:p>
        <w:p w14:paraId="40A7D846" w14:textId="6709F582" w:rsidR="00E02959" w:rsidRDefault="001C7B8F">
          <w:pPr>
            <w:pStyle w:val="TOC2"/>
            <w:tabs>
              <w:tab w:val="left" w:pos="610"/>
              <w:tab w:val="right" w:leader="dot" w:pos="9952"/>
            </w:tabs>
            <w:rPr>
              <w:rFonts w:eastAsiaTheme="minorEastAsia" w:cstheme="minorBidi"/>
              <w:noProof/>
              <w:szCs w:val="22"/>
            </w:rPr>
          </w:pPr>
          <w:hyperlink w:anchor="_Toc156925199" w:history="1">
            <w:r w:rsidR="00E02959" w:rsidRPr="00DD5934">
              <w:rPr>
                <w:rStyle w:val="Hyperlink"/>
                <w:noProof/>
              </w:rPr>
              <w:t>11.4</w:t>
            </w:r>
            <w:r w:rsidR="00E02959">
              <w:rPr>
                <w:rFonts w:eastAsiaTheme="minorEastAsia" w:cstheme="minorBidi"/>
                <w:noProof/>
                <w:szCs w:val="22"/>
              </w:rPr>
              <w:tab/>
            </w:r>
            <w:r w:rsidR="00E02959" w:rsidRPr="00DD5934">
              <w:rPr>
                <w:rStyle w:val="Hyperlink"/>
                <w:noProof/>
              </w:rPr>
              <w:t>PIDX Supplemental Documentation via SAP Cloud Integration Gateway</w:t>
            </w:r>
            <w:r w:rsidR="00E02959">
              <w:rPr>
                <w:noProof/>
                <w:webHidden/>
              </w:rPr>
              <w:tab/>
            </w:r>
            <w:r w:rsidR="00E02959">
              <w:rPr>
                <w:noProof/>
                <w:webHidden/>
              </w:rPr>
              <w:fldChar w:fldCharType="begin"/>
            </w:r>
            <w:r w:rsidR="00E02959">
              <w:rPr>
                <w:noProof/>
                <w:webHidden/>
              </w:rPr>
              <w:instrText xml:space="preserve"> PAGEREF _Toc156925199 \h </w:instrText>
            </w:r>
            <w:r w:rsidR="00E02959">
              <w:rPr>
                <w:noProof/>
                <w:webHidden/>
              </w:rPr>
            </w:r>
            <w:r w:rsidR="00E02959">
              <w:rPr>
                <w:noProof/>
                <w:webHidden/>
              </w:rPr>
              <w:fldChar w:fldCharType="separate"/>
            </w:r>
            <w:r w:rsidR="00E02959">
              <w:rPr>
                <w:noProof/>
                <w:webHidden/>
              </w:rPr>
              <w:t>26</w:t>
            </w:r>
            <w:r w:rsidR="00E02959">
              <w:rPr>
                <w:noProof/>
                <w:webHidden/>
              </w:rPr>
              <w:fldChar w:fldCharType="end"/>
            </w:r>
          </w:hyperlink>
        </w:p>
        <w:p w14:paraId="0220DCE9" w14:textId="41D1C46C" w:rsidR="00E02959" w:rsidRDefault="001C7B8F">
          <w:pPr>
            <w:pStyle w:val="TOC3"/>
            <w:rPr>
              <w:rFonts w:eastAsiaTheme="minorEastAsia" w:cstheme="minorBidi"/>
              <w:color w:val="auto"/>
              <w:sz w:val="22"/>
              <w:szCs w:val="22"/>
            </w:rPr>
          </w:pPr>
          <w:hyperlink w:anchor="_Toc156925200" w:history="1">
            <w:r w:rsidR="00E02959" w:rsidRPr="00DD5934">
              <w:rPr>
                <w:rStyle w:val="Hyperlink"/>
                <w:rFonts w:eastAsia="Calibri"/>
                <w:lang w:val="fr-FR"/>
              </w:rPr>
              <w:t>PIDX Supplemental Documentation</w:t>
            </w:r>
            <w:r w:rsidR="00E02959">
              <w:rPr>
                <w:webHidden/>
              </w:rPr>
              <w:tab/>
            </w:r>
            <w:r w:rsidR="00E02959">
              <w:rPr>
                <w:webHidden/>
              </w:rPr>
              <w:fldChar w:fldCharType="begin"/>
            </w:r>
            <w:r w:rsidR="00E02959">
              <w:rPr>
                <w:webHidden/>
              </w:rPr>
              <w:instrText xml:space="preserve"> PAGEREF _Toc156925200 \h </w:instrText>
            </w:r>
            <w:r w:rsidR="00E02959">
              <w:rPr>
                <w:webHidden/>
              </w:rPr>
            </w:r>
            <w:r w:rsidR="00E02959">
              <w:rPr>
                <w:webHidden/>
              </w:rPr>
              <w:fldChar w:fldCharType="separate"/>
            </w:r>
            <w:r w:rsidR="00E02959">
              <w:rPr>
                <w:webHidden/>
              </w:rPr>
              <w:t>26</w:t>
            </w:r>
            <w:r w:rsidR="00E02959">
              <w:rPr>
                <w:webHidden/>
              </w:rPr>
              <w:fldChar w:fldCharType="end"/>
            </w:r>
          </w:hyperlink>
        </w:p>
        <w:p w14:paraId="41C78433" w14:textId="233086AD" w:rsidR="00E02959" w:rsidRDefault="001C7B8F">
          <w:pPr>
            <w:pStyle w:val="TOC2"/>
            <w:tabs>
              <w:tab w:val="left" w:pos="610"/>
              <w:tab w:val="right" w:leader="dot" w:pos="9952"/>
            </w:tabs>
            <w:rPr>
              <w:rFonts w:eastAsiaTheme="minorEastAsia" w:cstheme="minorBidi"/>
              <w:noProof/>
              <w:szCs w:val="22"/>
            </w:rPr>
          </w:pPr>
          <w:hyperlink w:anchor="_Toc156925201" w:history="1">
            <w:r w:rsidR="00E02959" w:rsidRPr="00DD5934">
              <w:rPr>
                <w:rStyle w:val="Hyperlink"/>
                <w:noProof/>
              </w:rPr>
              <w:t>11.5</w:t>
            </w:r>
            <w:r w:rsidR="00E02959">
              <w:rPr>
                <w:rFonts w:eastAsiaTheme="minorEastAsia" w:cstheme="minorBidi"/>
                <w:noProof/>
                <w:szCs w:val="22"/>
              </w:rPr>
              <w:tab/>
            </w:r>
            <w:r w:rsidR="00E02959" w:rsidRPr="00DD5934">
              <w:rPr>
                <w:rStyle w:val="Hyperlink"/>
                <w:noProof/>
              </w:rPr>
              <w:t>Guided Integration for Trading Partners</w:t>
            </w:r>
            <w:r w:rsidR="00E02959">
              <w:rPr>
                <w:noProof/>
                <w:webHidden/>
              </w:rPr>
              <w:tab/>
            </w:r>
            <w:r w:rsidR="00E02959">
              <w:rPr>
                <w:noProof/>
                <w:webHidden/>
              </w:rPr>
              <w:fldChar w:fldCharType="begin"/>
            </w:r>
            <w:r w:rsidR="00E02959">
              <w:rPr>
                <w:noProof/>
                <w:webHidden/>
              </w:rPr>
              <w:instrText xml:space="preserve"> PAGEREF _Toc156925201 \h </w:instrText>
            </w:r>
            <w:r w:rsidR="00E02959">
              <w:rPr>
                <w:noProof/>
                <w:webHidden/>
              </w:rPr>
            </w:r>
            <w:r w:rsidR="00E02959">
              <w:rPr>
                <w:noProof/>
                <w:webHidden/>
              </w:rPr>
              <w:fldChar w:fldCharType="separate"/>
            </w:r>
            <w:r w:rsidR="00E02959">
              <w:rPr>
                <w:noProof/>
                <w:webHidden/>
              </w:rPr>
              <w:t>26</w:t>
            </w:r>
            <w:r w:rsidR="00E02959">
              <w:rPr>
                <w:noProof/>
                <w:webHidden/>
              </w:rPr>
              <w:fldChar w:fldCharType="end"/>
            </w:r>
          </w:hyperlink>
        </w:p>
        <w:p w14:paraId="1E278328" w14:textId="74418876" w:rsidR="00E02959" w:rsidRDefault="001C7B8F">
          <w:pPr>
            <w:pStyle w:val="TOC1"/>
            <w:tabs>
              <w:tab w:val="left" w:pos="463"/>
            </w:tabs>
            <w:rPr>
              <w:rFonts w:asciiTheme="minorHAnsi" w:eastAsiaTheme="minorEastAsia" w:hAnsiTheme="minorHAnsi" w:cstheme="minorBidi"/>
              <w:noProof/>
              <w:sz w:val="22"/>
              <w:szCs w:val="22"/>
            </w:rPr>
          </w:pPr>
          <w:hyperlink w:anchor="_Toc156925202" w:history="1">
            <w:r w:rsidR="00E02959" w:rsidRPr="00DD5934">
              <w:rPr>
                <w:rStyle w:val="Hyperlink"/>
                <w:noProof/>
              </w:rPr>
              <w:t>12</w:t>
            </w:r>
            <w:r w:rsidR="00E02959">
              <w:rPr>
                <w:rFonts w:asciiTheme="minorHAnsi" w:eastAsiaTheme="minorEastAsia" w:hAnsiTheme="minorHAnsi" w:cstheme="minorBidi"/>
                <w:noProof/>
                <w:sz w:val="22"/>
                <w:szCs w:val="22"/>
              </w:rPr>
              <w:tab/>
            </w:r>
            <w:r w:rsidR="00E02959" w:rsidRPr="00DD5934">
              <w:rPr>
                <w:rStyle w:val="Hyperlink"/>
                <w:noProof/>
              </w:rPr>
              <w:t>SAP Business Network customer support for Suppliers</w:t>
            </w:r>
            <w:r w:rsidR="00E02959">
              <w:rPr>
                <w:noProof/>
                <w:webHidden/>
              </w:rPr>
              <w:tab/>
            </w:r>
            <w:r w:rsidR="00E02959">
              <w:rPr>
                <w:noProof/>
                <w:webHidden/>
              </w:rPr>
              <w:fldChar w:fldCharType="begin"/>
            </w:r>
            <w:r w:rsidR="00E02959">
              <w:rPr>
                <w:noProof/>
                <w:webHidden/>
              </w:rPr>
              <w:instrText xml:space="preserve"> PAGEREF _Toc156925202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6CDF4BDA" w14:textId="5E1381BA" w:rsidR="00E02959" w:rsidRDefault="001C7B8F">
          <w:pPr>
            <w:pStyle w:val="TOC2"/>
            <w:tabs>
              <w:tab w:val="left" w:pos="610"/>
              <w:tab w:val="right" w:leader="dot" w:pos="9952"/>
            </w:tabs>
            <w:rPr>
              <w:rFonts w:eastAsiaTheme="minorEastAsia" w:cstheme="minorBidi"/>
              <w:noProof/>
              <w:szCs w:val="22"/>
            </w:rPr>
          </w:pPr>
          <w:hyperlink w:anchor="_Toc156925203" w:history="1">
            <w:r w:rsidR="00E02959" w:rsidRPr="00DD5934">
              <w:rPr>
                <w:rStyle w:val="Hyperlink"/>
                <w:noProof/>
                <w:lang w:val="fr-FR"/>
              </w:rPr>
              <w:t>12.1</w:t>
            </w:r>
            <w:r w:rsidR="00E02959">
              <w:rPr>
                <w:rFonts w:eastAsiaTheme="minorEastAsia" w:cstheme="minorBidi"/>
                <w:noProof/>
                <w:szCs w:val="22"/>
              </w:rPr>
              <w:tab/>
            </w:r>
            <w:r w:rsidR="00E02959" w:rsidRPr="00DD5934">
              <w:rPr>
                <w:rStyle w:val="Hyperlink"/>
                <w:noProof/>
                <w:lang w:val="fr-FR"/>
              </w:rPr>
              <w:t>Post Go Live Support</w:t>
            </w:r>
            <w:r w:rsidR="00E02959">
              <w:rPr>
                <w:noProof/>
                <w:webHidden/>
              </w:rPr>
              <w:tab/>
            </w:r>
            <w:r w:rsidR="00E02959">
              <w:rPr>
                <w:noProof/>
                <w:webHidden/>
              </w:rPr>
              <w:fldChar w:fldCharType="begin"/>
            </w:r>
            <w:r w:rsidR="00E02959">
              <w:rPr>
                <w:noProof/>
                <w:webHidden/>
              </w:rPr>
              <w:instrText xml:space="preserve"> PAGEREF _Toc156925203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4D6DDE7C" w14:textId="3A90233D" w:rsidR="00E02959" w:rsidRDefault="001C7B8F">
          <w:pPr>
            <w:pStyle w:val="TOC2"/>
            <w:tabs>
              <w:tab w:val="left" w:pos="610"/>
              <w:tab w:val="right" w:leader="dot" w:pos="9952"/>
            </w:tabs>
            <w:rPr>
              <w:rFonts w:eastAsiaTheme="minorEastAsia" w:cstheme="minorBidi"/>
              <w:noProof/>
              <w:szCs w:val="22"/>
            </w:rPr>
          </w:pPr>
          <w:hyperlink w:anchor="_Toc156925204" w:history="1">
            <w:r w:rsidR="00E02959" w:rsidRPr="00DD5934">
              <w:rPr>
                <w:rStyle w:val="Hyperlink"/>
                <w:noProof/>
              </w:rPr>
              <w:t>12.2</w:t>
            </w:r>
            <w:r w:rsidR="00E02959">
              <w:rPr>
                <w:rFonts w:eastAsiaTheme="minorEastAsia" w:cstheme="minorBidi"/>
                <w:noProof/>
                <w:szCs w:val="22"/>
              </w:rPr>
              <w:tab/>
            </w:r>
            <w:r w:rsidR="00E02959" w:rsidRPr="00DD5934">
              <w:rPr>
                <w:rStyle w:val="Hyperlink"/>
                <w:noProof/>
              </w:rPr>
              <w:t>How to utilize Help Center and request assistance</w:t>
            </w:r>
            <w:r w:rsidR="00E02959">
              <w:rPr>
                <w:noProof/>
                <w:webHidden/>
              </w:rPr>
              <w:tab/>
            </w:r>
            <w:r w:rsidR="00E02959">
              <w:rPr>
                <w:noProof/>
                <w:webHidden/>
              </w:rPr>
              <w:fldChar w:fldCharType="begin"/>
            </w:r>
            <w:r w:rsidR="00E02959">
              <w:rPr>
                <w:noProof/>
                <w:webHidden/>
              </w:rPr>
              <w:instrText xml:space="preserve"> PAGEREF _Toc156925204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0AFD114B" w14:textId="13B1495A" w:rsidR="00E02959" w:rsidRDefault="001C7B8F">
          <w:pPr>
            <w:pStyle w:val="TOC2"/>
            <w:tabs>
              <w:tab w:val="left" w:pos="610"/>
              <w:tab w:val="right" w:leader="dot" w:pos="9952"/>
            </w:tabs>
            <w:rPr>
              <w:rFonts w:eastAsiaTheme="minorEastAsia" w:cstheme="minorBidi"/>
              <w:noProof/>
              <w:szCs w:val="22"/>
            </w:rPr>
          </w:pPr>
          <w:hyperlink w:anchor="_Toc156925205" w:history="1">
            <w:r w:rsidR="00E02959" w:rsidRPr="00DD5934">
              <w:rPr>
                <w:rStyle w:val="Hyperlink"/>
                <w:noProof/>
                <w:lang w:val="bg-BG"/>
              </w:rPr>
              <w:t>12.3</w:t>
            </w:r>
            <w:r w:rsidR="00E02959">
              <w:rPr>
                <w:rFonts w:eastAsiaTheme="minorEastAsia" w:cstheme="minorBidi"/>
                <w:noProof/>
                <w:szCs w:val="22"/>
              </w:rPr>
              <w:tab/>
            </w:r>
            <w:r w:rsidR="00E02959" w:rsidRPr="00DD5934">
              <w:rPr>
                <w:rStyle w:val="Hyperlink"/>
                <w:noProof/>
              </w:rPr>
              <w:t>Access the Help Center</w:t>
            </w:r>
            <w:r w:rsidR="00E02959">
              <w:rPr>
                <w:noProof/>
                <w:webHidden/>
              </w:rPr>
              <w:tab/>
            </w:r>
            <w:r w:rsidR="00E02959">
              <w:rPr>
                <w:noProof/>
                <w:webHidden/>
              </w:rPr>
              <w:fldChar w:fldCharType="begin"/>
            </w:r>
            <w:r w:rsidR="00E02959">
              <w:rPr>
                <w:noProof/>
                <w:webHidden/>
              </w:rPr>
              <w:instrText xml:space="preserve"> PAGEREF _Toc156925205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298D2059" w14:textId="59B0A0CD" w:rsidR="00E02959" w:rsidRDefault="001C7B8F">
          <w:pPr>
            <w:pStyle w:val="TOC2"/>
            <w:tabs>
              <w:tab w:val="left" w:pos="610"/>
              <w:tab w:val="right" w:leader="dot" w:pos="9952"/>
            </w:tabs>
            <w:rPr>
              <w:rFonts w:eastAsiaTheme="minorEastAsia" w:cstheme="minorBidi"/>
              <w:noProof/>
              <w:szCs w:val="22"/>
            </w:rPr>
          </w:pPr>
          <w:hyperlink w:anchor="_Toc156925206" w:history="1">
            <w:r w:rsidR="00E02959" w:rsidRPr="00DD5934">
              <w:rPr>
                <w:rStyle w:val="Hyperlink"/>
                <w:noProof/>
              </w:rPr>
              <w:t>12.4</w:t>
            </w:r>
            <w:r w:rsidR="00E02959">
              <w:rPr>
                <w:rFonts w:eastAsiaTheme="minorEastAsia" w:cstheme="minorBidi"/>
                <w:noProof/>
                <w:szCs w:val="22"/>
              </w:rPr>
              <w:tab/>
            </w:r>
            <w:r w:rsidR="00E02959" w:rsidRPr="00DD5934">
              <w:rPr>
                <w:rStyle w:val="Hyperlink"/>
                <w:noProof/>
              </w:rPr>
              <w:t>Using SAP Business Network Help Center</w:t>
            </w:r>
            <w:r w:rsidR="00E02959">
              <w:rPr>
                <w:noProof/>
                <w:webHidden/>
              </w:rPr>
              <w:tab/>
            </w:r>
            <w:r w:rsidR="00E02959">
              <w:rPr>
                <w:noProof/>
                <w:webHidden/>
              </w:rPr>
              <w:fldChar w:fldCharType="begin"/>
            </w:r>
            <w:r w:rsidR="00E02959">
              <w:rPr>
                <w:noProof/>
                <w:webHidden/>
              </w:rPr>
              <w:instrText xml:space="preserve"> PAGEREF _Toc156925206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1FB3F736" w14:textId="261EAF5B" w:rsidR="00FB026F" w:rsidRDefault="00FB026F" w:rsidP="00FB026F">
          <w:r>
            <w:rPr>
              <w:b/>
              <w:bCs/>
              <w:noProof/>
            </w:rPr>
            <w:fldChar w:fldCharType="end"/>
          </w:r>
        </w:p>
      </w:sdtContent>
    </w:sdt>
    <w:p w14:paraId="7085316B" w14:textId="73F5AB04" w:rsidR="00FB026F" w:rsidRPr="00FB026F" w:rsidRDefault="00FB026F" w:rsidP="00FB026F">
      <w:pPr>
        <w:pStyle w:val="Introduction"/>
        <w:rPr>
          <w:lang w:val="fr-FR"/>
        </w:rPr>
      </w:pPr>
      <w:r w:rsidRPr="00B91280">
        <w:br w:type="page"/>
      </w:r>
    </w:p>
    <w:p w14:paraId="6C8C9107" w14:textId="30E1BBEE" w:rsidR="006D65D3" w:rsidRPr="00DA6342" w:rsidRDefault="003C4ACE" w:rsidP="00F420AB">
      <w:pPr>
        <w:pStyle w:val="Heading1"/>
        <w:numPr>
          <w:ilvl w:val="0"/>
          <w:numId w:val="13"/>
        </w:numPr>
        <w:ind w:left="0" w:firstLine="0"/>
        <w:rPr>
          <w:sz w:val="28"/>
          <w:szCs w:val="28"/>
        </w:rPr>
      </w:pPr>
      <w:bookmarkStart w:id="5" w:name="_Toc156925178"/>
      <w:r w:rsidRPr="00C733D1">
        <w:rPr>
          <w:noProof/>
        </w:rPr>
        <w:lastRenderedPageBreak/>
        <mc:AlternateContent>
          <mc:Choice Requires="wps">
            <w:drawing>
              <wp:anchor distT="45720" distB="45720" distL="114300" distR="114300" simplePos="0" relativeHeight="251658263" behindDoc="0" locked="0" layoutInCell="1" allowOverlap="1" wp14:anchorId="7553486E" wp14:editId="0EC9DAAA">
                <wp:simplePos x="0" y="0"/>
                <wp:positionH relativeFrom="margin">
                  <wp:posOffset>1016</wp:posOffset>
                </wp:positionH>
                <wp:positionV relativeFrom="paragraph">
                  <wp:posOffset>383849</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8" type="#_x0000_t202" style="position:absolute;left:0;text-align:left;margin-left:.1pt;margin-top:30.2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tPXA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" fillcolor="#f2f2f2 [3052]" strokecolor="#7f7f7f [1612]" strokeweight="1pt">
                <v:textbo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v:textbox>
                <w10:wrap type="square" anchorx="margin"/>
              </v:shape>
            </w:pict>
          </mc:Fallback>
        </mc:AlternateContent>
      </w:r>
      <w:r w:rsidR="006D65D3" w:rsidRPr="00C733D1">
        <w:t>V</w:t>
      </w:r>
      <w:bookmarkEnd w:id="4"/>
      <w:bookmarkEnd w:id="3"/>
      <w:bookmarkEnd w:id="2"/>
      <w:bookmarkEnd w:id="1"/>
      <w:bookmarkEnd w:id="0"/>
      <w:r w:rsidR="006D65D3" w:rsidRPr="00C733D1">
        <w:t>ersion History</w:t>
      </w:r>
      <w:bookmarkEnd w:id="5"/>
    </w:p>
    <w:p w14:paraId="67A4BA1E" w14:textId="019E4C4C"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735BEEF3"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1297339D" w:rsidR="00745C90" w:rsidRPr="007B6C0E" w:rsidRDefault="001C5E01" w:rsidP="00F80AE7">
            <w:pPr>
              <w:pStyle w:val="Tabletext"/>
              <w:rPr>
                <w:sz w:val="18"/>
                <w:szCs w:val="20"/>
              </w:rPr>
            </w:pPr>
            <w:r>
              <w:rPr>
                <w:sz w:val="18"/>
                <w:szCs w:val="20"/>
              </w:rPr>
              <w:t>1</w:t>
            </w:r>
          </w:p>
        </w:tc>
        <w:tc>
          <w:tcPr>
            <w:tcW w:w="2663" w:type="dxa"/>
          </w:tcPr>
          <w:p w14:paraId="75282208" w14:textId="40DCD4D1" w:rsidR="00745C90" w:rsidRPr="007B6C0E" w:rsidRDefault="001C7B8F" w:rsidP="00F80AE7">
            <w:pPr>
              <w:pStyle w:val="Tabletext"/>
              <w:rPr>
                <w:sz w:val="18"/>
                <w:szCs w:val="20"/>
              </w:rPr>
            </w:pPr>
            <w:r>
              <w:rPr>
                <w:sz w:val="18"/>
                <w:szCs w:val="20"/>
              </w:rPr>
              <w:t>March</w:t>
            </w:r>
            <w:r w:rsidR="001B385E" w:rsidRPr="007B6C0E">
              <w:rPr>
                <w:sz w:val="18"/>
                <w:szCs w:val="20"/>
              </w:rPr>
              <w:t xml:space="preserve"> </w:t>
            </w:r>
            <w:r w:rsidR="003C4ACE">
              <w:rPr>
                <w:sz w:val="18"/>
                <w:szCs w:val="20"/>
              </w:rPr>
              <w:t>2024</w:t>
            </w:r>
          </w:p>
        </w:tc>
        <w:tc>
          <w:tcPr>
            <w:tcW w:w="4891" w:type="dxa"/>
          </w:tcPr>
          <w:p w14:paraId="052C0B26" w14:textId="5EACCB73"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r w:rsidR="001C7B8F">
              <w:rPr>
                <w:sz w:val="18"/>
                <w:szCs w:val="20"/>
              </w:rPr>
              <w:t xml:space="preserve"> (APJ)</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56925179"/>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5433C489" w14:textId="77777777" w:rsidR="006D65D3" w:rsidRPr="00FC1DC0" w:rsidRDefault="006D65D3" w:rsidP="006D65D3"/>
    <w:p w14:paraId="6107A7F7" w14:textId="77777777" w:rsidR="006D65D3" w:rsidRDefault="006D65D3" w:rsidP="006D65D3"/>
    <w:p w14:paraId="0605346A" w14:textId="77777777" w:rsidR="000B3900" w:rsidRDefault="000B3900" w:rsidP="006D65D3"/>
    <w:p w14:paraId="003C51E3" w14:textId="77777777" w:rsidR="000B3900" w:rsidRDefault="000B3900" w:rsidP="006D65D3"/>
    <w:p w14:paraId="35B2E270" w14:textId="77777777" w:rsidR="006D65D3" w:rsidRDefault="006D65D3"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56925180"/>
      <w:r w:rsidRPr="00C733D1">
        <w:lastRenderedPageBreak/>
        <w:t>Business overview</w:t>
      </w:r>
      <w:bookmarkEnd w:id="17"/>
      <w:bookmarkEnd w:id="18"/>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56925181"/>
      <w:r w:rsidRPr="00C733D1">
        <w:lastRenderedPageBreak/>
        <w:t>Technical Landscape</w:t>
      </w:r>
      <w:bookmarkEnd w:id="19"/>
      <w:bookmarkEnd w:id="20"/>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10F03A7C" w14:textId="77777777" w:rsidR="00B165B3" w:rsidRPr="0037799A" w:rsidRDefault="00B165B3" w:rsidP="00B165B3">
            <w:pPr>
              <w:pStyle w:val="TableBullet0"/>
              <w:keepNext/>
              <w:rPr>
                <w:rFonts w:asciiTheme="minorHAnsi" w:hAnsiTheme="minorHAnsi"/>
                <w:sz w:val="20"/>
                <w:szCs w:val="20"/>
              </w:rPr>
            </w:pPr>
            <w:r w:rsidRPr="0037799A">
              <w:rPr>
                <w:rFonts w:asciiTheme="minorHAnsi" w:hAnsiTheme="minorHAnsi"/>
                <w:sz w:val="20"/>
                <w:szCs w:val="20"/>
              </w:rPr>
              <w:t>SAP ECC 6.0</w:t>
            </w:r>
          </w:p>
          <w:p w14:paraId="2C579CF1" w14:textId="4FD6CA57"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SAP S/4 HANA</w:t>
            </w:r>
          </w:p>
        </w:tc>
      </w:tr>
      <w:tr w:rsidR="00B165B3" w:rsidRPr="007B6C0E" w14:paraId="7C26C402" w14:textId="77777777" w:rsidTr="00AC3FC6">
        <w:trPr>
          <w:trHeight w:val="435"/>
        </w:trPr>
        <w:tc>
          <w:tcPr>
            <w:tcW w:w="4826" w:type="dxa"/>
          </w:tcPr>
          <w:p w14:paraId="24E8A2F8" w14:textId="50770CD8" w:rsidR="00B165B3" w:rsidRPr="0037799A" w:rsidRDefault="00B165B3" w:rsidP="00B165B3">
            <w:pPr>
              <w:pStyle w:val="Tabletext"/>
              <w:rPr>
                <w:szCs w:val="20"/>
              </w:rPr>
            </w:pPr>
            <w:r w:rsidRPr="0037799A">
              <w:rPr>
                <w:szCs w:val="20"/>
              </w:rPr>
              <w:t>Solutions Purchased</w:t>
            </w:r>
          </w:p>
        </w:tc>
        <w:tc>
          <w:tcPr>
            <w:tcW w:w="5080" w:type="dxa"/>
          </w:tcPr>
          <w:p w14:paraId="02349104" w14:textId="77777777" w:rsidR="00B165B3" w:rsidRPr="0037799A" w:rsidRDefault="00B165B3" w:rsidP="00B165B3">
            <w:pPr>
              <w:pStyle w:val="TableText0"/>
              <w:rPr>
                <w:rFonts w:asciiTheme="minorHAnsi" w:hAnsiTheme="minorHAnsi"/>
                <w:sz w:val="20"/>
                <w:szCs w:val="20"/>
              </w:rPr>
            </w:pPr>
            <w:r w:rsidRPr="0037799A">
              <w:rPr>
                <w:rFonts w:asciiTheme="minorHAnsi" w:hAnsiTheme="minorHAnsi"/>
                <w:sz w:val="20"/>
                <w:szCs w:val="20"/>
              </w:rPr>
              <w:t>SAP Business Network for Procurement</w:t>
            </w:r>
          </w:p>
          <w:p w14:paraId="20721EB7" w14:textId="77777777" w:rsidR="00B165B3" w:rsidRPr="0037799A"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Ariba Buying</w:t>
            </w:r>
          </w:p>
          <w:p w14:paraId="0E1AA042" w14:textId="77777777" w:rsidR="00B165B3" w:rsidRPr="0037799A"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Business Network Commerce Automation</w:t>
            </w:r>
          </w:p>
          <w:p w14:paraId="2E82C2B1" w14:textId="77777777" w:rsidR="00B165B3" w:rsidRPr="0037799A" w:rsidRDefault="00B165B3" w:rsidP="00B165B3">
            <w:pPr>
              <w:pStyle w:val="TableText0"/>
              <w:rPr>
                <w:rFonts w:asciiTheme="minorHAnsi" w:hAnsiTheme="minorHAnsi"/>
                <w:sz w:val="20"/>
                <w:szCs w:val="20"/>
              </w:rPr>
            </w:pPr>
          </w:p>
          <w:p w14:paraId="6973DB69" w14:textId="77777777"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Supplier Lifecycle and Performance (SLP)</w:t>
            </w:r>
          </w:p>
          <w:p w14:paraId="0BC0BD31" w14:textId="798C9558"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SAP Business Network for Supply Chain </w:t>
            </w: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57B9266" w14:textId="621E3DFF"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ISO</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006B53DC" w14:textId="77777777"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UNSPSC V12.2</w:t>
            </w:r>
          </w:p>
          <w:p w14:paraId="37E80EA3" w14:textId="1B814505" w:rsidR="00B165B3" w:rsidRPr="0037799A" w:rsidRDefault="00B165B3" w:rsidP="00C01EAF">
            <w:pPr>
              <w:pStyle w:val="TableBullet0"/>
              <w:keepNext/>
              <w:rPr>
                <w:rFonts w:asciiTheme="minorHAnsi" w:hAnsiTheme="minorHAnsi"/>
                <w:sz w:val="20"/>
                <w:szCs w:val="20"/>
              </w:rPr>
            </w:pP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8F1FB3E" w14:textId="324F1CBF" w:rsidR="006D65D3" w:rsidRPr="00C733D1" w:rsidRDefault="006D65D3" w:rsidP="00F420AB">
      <w:pPr>
        <w:pStyle w:val="Heading1"/>
        <w:numPr>
          <w:ilvl w:val="0"/>
          <w:numId w:val="13"/>
        </w:numPr>
        <w:ind w:left="0" w:firstLine="0"/>
      </w:pPr>
      <w:bookmarkStart w:id="21" w:name="_Toc100844144"/>
      <w:bookmarkStart w:id="22" w:name="_Toc156925182"/>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40"/>
        <w:gridCol w:w="1890"/>
        <w:gridCol w:w="2160"/>
        <w:gridCol w:w="2295"/>
      </w:tblGrid>
      <w:tr w:rsidR="00AC3FC6" w14:paraId="00A716EF" w14:textId="77777777" w:rsidTr="005C5578">
        <w:trPr>
          <w:trHeight w:val="265"/>
        </w:trPr>
        <w:tc>
          <w:tcPr>
            <w:tcW w:w="324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1890" w:type="dxa"/>
          </w:tcPr>
          <w:p w14:paraId="21ABE1A0" w14:textId="1481CEEA" w:rsidR="00AC3FC6" w:rsidRDefault="00AC3FC6" w:rsidP="00384564">
            <w:pPr>
              <w:pStyle w:val="Tableheading"/>
              <w:jc w:val="center"/>
            </w:pPr>
            <w:r>
              <w:t>Mandatory</w:t>
            </w:r>
          </w:p>
        </w:tc>
        <w:tc>
          <w:tcPr>
            <w:tcW w:w="2160" w:type="dxa"/>
          </w:tcPr>
          <w:p w14:paraId="59FB87F9" w14:textId="4B0464E3" w:rsidR="00AC3FC6" w:rsidRDefault="00AC3FC6" w:rsidP="00384564">
            <w:pPr>
              <w:pStyle w:val="Tableheading"/>
              <w:jc w:val="center"/>
            </w:pPr>
            <w:r>
              <w:t>Optional</w:t>
            </w:r>
          </w:p>
        </w:tc>
        <w:tc>
          <w:tcPr>
            <w:tcW w:w="2295" w:type="dxa"/>
          </w:tcPr>
          <w:p w14:paraId="219C34EC" w14:textId="51AF97CE" w:rsidR="00AC3FC6" w:rsidRDefault="00AC3FC6" w:rsidP="00384564">
            <w:pPr>
              <w:pStyle w:val="Tableheading"/>
              <w:jc w:val="center"/>
            </w:pPr>
            <w:r>
              <w:t>Out of Scope</w:t>
            </w:r>
          </w:p>
        </w:tc>
      </w:tr>
      <w:tr w:rsidR="00AC3FC6" w14:paraId="57B02A0C" w14:textId="77777777" w:rsidTr="005C5578">
        <w:trPr>
          <w:trHeight w:val="323"/>
        </w:trPr>
        <w:tc>
          <w:tcPr>
            <w:tcW w:w="3240" w:type="dxa"/>
          </w:tcPr>
          <w:p w14:paraId="25277018" w14:textId="7FC45C02" w:rsidR="00AC3FC6" w:rsidRPr="0037799A" w:rsidRDefault="00AC3FC6" w:rsidP="00AC3FC6">
            <w:pPr>
              <w:pStyle w:val="Tabletext"/>
            </w:pPr>
            <w:r w:rsidRPr="0037799A">
              <w:t>Purchase Order</w:t>
            </w:r>
          </w:p>
        </w:tc>
        <w:tc>
          <w:tcPr>
            <w:tcW w:w="1890" w:type="dxa"/>
          </w:tcPr>
          <w:p w14:paraId="75041512" w14:textId="6D4101F6" w:rsidR="00AC3FC6" w:rsidRPr="0037799A" w:rsidRDefault="00384564" w:rsidP="00384564">
            <w:pPr>
              <w:pStyle w:val="Tabletext"/>
              <w:jc w:val="center"/>
            </w:pPr>
            <w:r>
              <w:t>X</w:t>
            </w:r>
          </w:p>
        </w:tc>
        <w:tc>
          <w:tcPr>
            <w:tcW w:w="2160" w:type="dxa"/>
          </w:tcPr>
          <w:p w14:paraId="38A93C67" w14:textId="50239495" w:rsidR="00AC3FC6" w:rsidRPr="0037799A" w:rsidRDefault="00AC3FC6" w:rsidP="00384564">
            <w:pPr>
              <w:pStyle w:val="Tablebullet"/>
              <w:numPr>
                <w:ilvl w:val="0"/>
                <w:numId w:val="0"/>
              </w:numPr>
              <w:ind w:left="227" w:hanging="170"/>
              <w:jc w:val="center"/>
            </w:pPr>
          </w:p>
        </w:tc>
        <w:tc>
          <w:tcPr>
            <w:tcW w:w="2295" w:type="dxa"/>
          </w:tcPr>
          <w:p w14:paraId="4F7F0A04" w14:textId="77777777" w:rsidR="00AC3FC6" w:rsidRPr="0037799A" w:rsidRDefault="00AC3FC6" w:rsidP="00384564">
            <w:pPr>
              <w:pStyle w:val="Tablebullet"/>
              <w:numPr>
                <w:ilvl w:val="0"/>
                <w:numId w:val="0"/>
              </w:numPr>
              <w:ind w:left="227" w:hanging="170"/>
              <w:jc w:val="center"/>
            </w:pPr>
          </w:p>
        </w:tc>
      </w:tr>
      <w:tr w:rsidR="00AC3FC6" w14:paraId="38ED285B" w14:textId="77777777" w:rsidTr="005C5578">
        <w:trPr>
          <w:trHeight w:val="323"/>
        </w:trPr>
        <w:tc>
          <w:tcPr>
            <w:tcW w:w="3240" w:type="dxa"/>
          </w:tcPr>
          <w:p w14:paraId="65CDDF00" w14:textId="2B0AB004" w:rsidR="00AC3FC6" w:rsidRPr="0037799A" w:rsidRDefault="00AC3FC6" w:rsidP="00AC3FC6">
            <w:pPr>
              <w:pStyle w:val="Tabletext"/>
            </w:pPr>
            <w:r w:rsidRPr="0037799A">
              <w:t>Change Order</w:t>
            </w:r>
          </w:p>
        </w:tc>
        <w:tc>
          <w:tcPr>
            <w:tcW w:w="1890" w:type="dxa"/>
          </w:tcPr>
          <w:p w14:paraId="25F0FC16" w14:textId="6C230FCB" w:rsidR="00AC3FC6" w:rsidRPr="0037799A" w:rsidRDefault="00384564" w:rsidP="00384564">
            <w:pPr>
              <w:pStyle w:val="Tabletext"/>
              <w:jc w:val="center"/>
            </w:pPr>
            <w:r>
              <w:t>X</w:t>
            </w:r>
          </w:p>
        </w:tc>
        <w:tc>
          <w:tcPr>
            <w:tcW w:w="2160" w:type="dxa"/>
          </w:tcPr>
          <w:p w14:paraId="29039FDA" w14:textId="0F54E6D1" w:rsidR="00AC3FC6" w:rsidRPr="0037799A" w:rsidRDefault="00AC3FC6" w:rsidP="00384564">
            <w:pPr>
              <w:pStyle w:val="Tablebullet"/>
              <w:numPr>
                <w:ilvl w:val="0"/>
                <w:numId w:val="0"/>
              </w:numPr>
              <w:ind w:left="227" w:hanging="170"/>
              <w:jc w:val="center"/>
            </w:pPr>
          </w:p>
        </w:tc>
        <w:tc>
          <w:tcPr>
            <w:tcW w:w="2295" w:type="dxa"/>
          </w:tcPr>
          <w:p w14:paraId="0B182918" w14:textId="77777777" w:rsidR="00AC3FC6" w:rsidRPr="0037799A" w:rsidRDefault="00AC3FC6" w:rsidP="005C5578">
            <w:pPr>
              <w:pStyle w:val="Tabletext"/>
              <w:jc w:val="center"/>
            </w:pPr>
          </w:p>
        </w:tc>
      </w:tr>
      <w:tr w:rsidR="00AC3FC6" w14:paraId="0DF4BF58" w14:textId="77777777" w:rsidTr="005C5578">
        <w:trPr>
          <w:trHeight w:val="323"/>
        </w:trPr>
        <w:tc>
          <w:tcPr>
            <w:tcW w:w="3240" w:type="dxa"/>
          </w:tcPr>
          <w:p w14:paraId="7E687E8E" w14:textId="540F4386" w:rsidR="00AC3FC6" w:rsidRPr="0037799A" w:rsidRDefault="00AC3FC6" w:rsidP="00AC3FC6">
            <w:pPr>
              <w:pStyle w:val="Tabletext"/>
            </w:pPr>
            <w:r w:rsidRPr="0037799A">
              <w:t>Order Confirmation</w:t>
            </w:r>
          </w:p>
        </w:tc>
        <w:tc>
          <w:tcPr>
            <w:tcW w:w="1890" w:type="dxa"/>
          </w:tcPr>
          <w:p w14:paraId="09CC1B6E" w14:textId="77777777" w:rsidR="00AC3FC6" w:rsidRPr="0037799A" w:rsidRDefault="00AC3FC6" w:rsidP="00384564">
            <w:pPr>
              <w:pStyle w:val="Tabletext"/>
              <w:jc w:val="center"/>
            </w:pPr>
          </w:p>
        </w:tc>
        <w:tc>
          <w:tcPr>
            <w:tcW w:w="2160" w:type="dxa"/>
          </w:tcPr>
          <w:p w14:paraId="7644F897" w14:textId="77777777" w:rsidR="00AC3FC6" w:rsidRPr="0037799A" w:rsidRDefault="00AC3FC6" w:rsidP="00384564">
            <w:pPr>
              <w:pStyle w:val="Tablebullet"/>
              <w:numPr>
                <w:ilvl w:val="0"/>
                <w:numId w:val="0"/>
              </w:numPr>
              <w:ind w:left="227" w:hanging="170"/>
              <w:jc w:val="center"/>
            </w:pPr>
          </w:p>
        </w:tc>
        <w:tc>
          <w:tcPr>
            <w:tcW w:w="2295" w:type="dxa"/>
          </w:tcPr>
          <w:p w14:paraId="4F01AA72" w14:textId="57A1C5C7" w:rsidR="00AC3FC6" w:rsidRPr="0037799A" w:rsidRDefault="00384564" w:rsidP="005C5578">
            <w:pPr>
              <w:pStyle w:val="Tabletext"/>
              <w:jc w:val="center"/>
            </w:pPr>
            <w:r>
              <w:t>X</w:t>
            </w:r>
          </w:p>
        </w:tc>
      </w:tr>
      <w:tr w:rsidR="00AC3FC6" w14:paraId="5204C17C" w14:textId="77777777" w:rsidTr="005C5578">
        <w:trPr>
          <w:trHeight w:val="323"/>
        </w:trPr>
        <w:tc>
          <w:tcPr>
            <w:tcW w:w="3240" w:type="dxa"/>
          </w:tcPr>
          <w:p w14:paraId="1ED6FD7E" w14:textId="689E3CC0" w:rsidR="00AC3FC6" w:rsidRPr="0037799A" w:rsidRDefault="00AC3FC6" w:rsidP="00AC3FC6">
            <w:pPr>
              <w:pStyle w:val="Tabletext"/>
            </w:pPr>
            <w:r w:rsidRPr="0037799A">
              <w:t>Advance Ship Notification</w:t>
            </w:r>
          </w:p>
        </w:tc>
        <w:tc>
          <w:tcPr>
            <w:tcW w:w="1890" w:type="dxa"/>
          </w:tcPr>
          <w:p w14:paraId="38C78F7C" w14:textId="77777777" w:rsidR="00AC3FC6" w:rsidRPr="0037799A" w:rsidRDefault="00AC3FC6" w:rsidP="00384564">
            <w:pPr>
              <w:pStyle w:val="Tabletext"/>
              <w:jc w:val="center"/>
            </w:pPr>
          </w:p>
        </w:tc>
        <w:tc>
          <w:tcPr>
            <w:tcW w:w="2160" w:type="dxa"/>
          </w:tcPr>
          <w:p w14:paraId="5AD8512D" w14:textId="77777777" w:rsidR="00AC3FC6" w:rsidRPr="0037799A" w:rsidRDefault="00AC3FC6" w:rsidP="00384564">
            <w:pPr>
              <w:pStyle w:val="Tablebullet"/>
              <w:numPr>
                <w:ilvl w:val="0"/>
                <w:numId w:val="0"/>
              </w:numPr>
              <w:ind w:left="227" w:hanging="170"/>
              <w:jc w:val="center"/>
            </w:pPr>
          </w:p>
        </w:tc>
        <w:tc>
          <w:tcPr>
            <w:tcW w:w="2295" w:type="dxa"/>
          </w:tcPr>
          <w:p w14:paraId="37AF0FFA" w14:textId="4FAB0970" w:rsidR="00AC3FC6" w:rsidRPr="0037799A" w:rsidRDefault="00384564" w:rsidP="005C5578">
            <w:pPr>
              <w:pStyle w:val="Tabletext"/>
              <w:jc w:val="center"/>
            </w:pPr>
            <w:r>
              <w:t>X</w:t>
            </w:r>
          </w:p>
        </w:tc>
      </w:tr>
      <w:tr w:rsidR="00AC3FC6" w14:paraId="1F5FCC73" w14:textId="77777777" w:rsidTr="005C5578">
        <w:trPr>
          <w:trHeight w:val="323"/>
        </w:trPr>
        <w:tc>
          <w:tcPr>
            <w:tcW w:w="3240" w:type="dxa"/>
          </w:tcPr>
          <w:p w14:paraId="504ADC92" w14:textId="198D801F" w:rsidR="00AC3FC6" w:rsidRPr="0037799A" w:rsidRDefault="00AC3FC6" w:rsidP="00AC3FC6">
            <w:pPr>
              <w:pStyle w:val="Tabletext"/>
            </w:pPr>
            <w:r w:rsidRPr="0037799A">
              <w:t>Receipt Notification</w:t>
            </w:r>
          </w:p>
        </w:tc>
        <w:tc>
          <w:tcPr>
            <w:tcW w:w="1890" w:type="dxa"/>
          </w:tcPr>
          <w:p w14:paraId="62FC9D6F" w14:textId="02078D2E" w:rsidR="00AC3FC6" w:rsidRPr="0037799A" w:rsidRDefault="00AC3FC6" w:rsidP="00384564">
            <w:pPr>
              <w:pStyle w:val="Tabletext"/>
              <w:jc w:val="center"/>
            </w:pPr>
          </w:p>
        </w:tc>
        <w:tc>
          <w:tcPr>
            <w:tcW w:w="2160" w:type="dxa"/>
          </w:tcPr>
          <w:p w14:paraId="1030A7B5" w14:textId="7ADE469B" w:rsidR="00AC3FC6" w:rsidRPr="0037799A" w:rsidRDefault="00FE34DD" w:rsidP="00384564">
            <w:pPr>
              <w:pStyle w:val="Tablebullet"/>
              <w:numPr>
                <w:ilvl w:val="0"/>
                <w:numId w:val="0"/>
              </w:numPr>
              <w:ind w:left="227" w:hanging="170"/>
              <w:jc w:val="center"/>
            </w:pPr>
            <w:r>
              <w:t>X</w:t>
            </w:r>
          </w:p>
        </w:tc>
        <w:tc>
          <w:tcPr>
            <w:tcW w:w="2295" w:type="dxa"/>
          </w:tcPr>
          <w:p w14:paraId="359E9250" w14:textId="77777777" w:rsidR="00AC3FC6" w:rsidRPr="0037799A" w:rsidRDefault="00AC3FC6" w:rsidP="005C5578">
            <w:pPr>
              <w:pStyle w:val="Tabletext"/>
              <w:jc w:val="center"/>
            </w:pPr>
          </w:p>
        </w:tc>
      </w:tr>
      <w:tr w:rsidR="00AC3FC6" w14:paraId="0DB65363" w14:textId="77777777" w:rsidTr="005C5578">
        <w:trPr>
          <w:trHeight w:val="323"/>
        </w:trPr>
        <w:tc>
          <w:tcPr>
            <w:tcW w:w="3240" w:type="dxa"/>
          </w:tcPr>
          <w:p w14:paraId="4CFC6560" w14:textId="6478EE17" w:rsidR="00AC3FC6" w:rsidRPr="0037799A" w:rsidRDefault="00AC3FC6" w:rsidP="00AC3FC6">
            <w:pPr>
              <w:pStyle w:val="Tabletext"/>
            </w:pPr>
            <w:r w:rsidRPr="0037799A">
              <w:t>Service Entry Sheet</w:t>
            </w:r>
          </w:p>
        </w:tc>
        <w:tc>
          <w:tcPr>
            <w:tcW w:w="1890" w:type="dxa"/>
          </w:tcPr>
          <w:p w14:paraId="09CA0399" w14:textId="77777777" w:rsidR="00AC3FC6" w:rsidRPr="0037799A" w:rsidRDefault="00AC3FC6" w:rsidP="00384564">
            <w:pPr>
              <w:pStyle w:val="Tabletext"/>
              <w:jc w:val="center"/>
            </w:pPr>
          </w:p>
        </w:tc>
        <w:tc>
          <w:tcPr>
            <w:tcW w:w="2160" w:type="dxa"/>
          </w:tcPr>
          <w:p w14:paraId="25F8B164" w14:textId="77777777" w:rsidR="00AC3FC6" w:rsidRPr="0037799A" w:rsidRDefault="00AC3FC6" w:rsidP="00384564">
            <w:pPr>
              <w:pStyle w:val="Tablebullet"/>
              <w:numPr>
                <w:ilvl w:val="0"/>
                <w:numId w:val="0"/>
              </w:numPr>
              <w:ind w:left="227" w:hanging="170"/>
              <w:jc w:val="center"/>
            </w:pPr>
          </w:p>
        </w:tc>
        <w:tc>
          <w:tcPr>
            <w:tcW w:w="2295" w:type="dxa"/>
          </w:tcPr>
          <w:p w14:paraId="50BA14A1" w14:textId="391644C6" w:rsidR="00AC3FC6" w:rsidRPr="0037799A" w:rsidRDefault="005C5578" w:rsidP="005C5578">
            <w:pPr>
              <w:pStyle w:val="Tabletext"/>
              <w:jc w:val="center"/>
            </w:pPr>
            <w:r>
              <w:t>X</w:t>
            </w:r>
          </w:p>
        </w:tc>
      </w:tr>
      <w:tr w:rsidR="00AC3FC6" w14:paraId="787F079A" w14:textId="77777777" w:rsidTr="005C5578">
        <w:trPr>
          <w:trHeight w:val="323"/>
        </w:trPr>
        <w:tc>
          <w:tcPr>
            <w:tcW w:w="3240" w:type="dxa"/>
          </w:tcPr>
          <w:p w14:paraId="0776484C" w14:textId="0E52D77A" w:rsidR="00AC3FC6" w:rsidRPr="0037799A" w:rsidRDefault="00AC3FC6" w:rsidP="00AC3FC6">
            <w:pPr>
              <w:pStyle w:val="Tabletext"/>
            </w:pPr>
            <w:r w:rsidRPr="0037799A">
              <w:t>Service Entry Sheet Response</w:t>
            </w:r>
          </w:p>
        </w:tc>
        <w:tc>
          <w:tcPr>
            <w:tcW w:w="1890" w:type="dxa"/>
          </w:tcPr>
          <w:p w14:paraId="5FC04527" w14:textId="77777777" w:rsidR="00AC3FC6" w:rsidRPr="0037799A" w:rsidRDefault="00AC3FC6" w:rsidP="00384564">
            <w:pPr>
              <w:pStyle w:val="Tabletext"/>
              <w:jc w:val="center"/>
            </w:pPr>
          </w:p>
        </w:tc>
        <w:tc>
          <w:tcPr>
            <w:tcW w:w="2160" w:type="dxa"/>
          </w:tcPr>
          <w:p w14:paraId="6E29D630" w14:textId="77777777" w:rsidR="00AC3FC6" w:rsidRPr="0037799A" w:rsidRDefault="00AC3FC6" w:rsidP="00384564">
            <w:pPr>
              <w:pStyle w:val="Tablebullet"/>
              <w:numPr>
                <w:ilvl w:val="0"/>
                <w:numId w:val="0"/>
              </w:numPr>
              <w:ind w:left="227" w:hanging="170"/>
              <w:jc w:val="center"/>
            </w:pPr>
          </w:p>
        </w:tc>
        <w:tc>
          <w:tcPr>
            <w:tcW w:w="2295" w:type="dxa"/>
          </w:tcPr>
          <w:p w14:paraId="560AD44A" w14:textId="349304CF" w:rsidR="00AC3FC6" w:rsidRPr="0037799A" w:rsidRDefault="005C5578" w:rsidP="005C5578">
            <w:pPr>
              <w:pStyle w:val="Tabletext"/>
              <w:jc w:val="center"/>
            </w:pPr>
            <w:r>
              <w:t>X</w:t>
            </w:r>
          </w:p>
        </w:tc>
      </w:tr>
      <w:tr w:rsidR="00AC3FC6" w14:paraId="23A449F1" w14:textId="77777777" w:rsidTr="005C5578">
        <w:trPr>
          <w:trHeight w:val="323"/>
        </w:trPr>
        <w:tc>
          <w:tcPr>
            <w:tcW w:w="3240" w:type="dxa"/>
          </w:tcPr>
          <w:p w14:paraId="447E7364" w14:textId="1B21251C" w:rsidR="00AC3FC6" w:rsidRPr="0037799A" w:rsidRDefault="00AC3FC6" w:rsidP="00AC3FC6">
            <w:pPr>
              <w:pStyle w:val="Tabletext"/>
            </w:pPr>
            <w:r w:rsidRPr="0037799A">
              <w:t>Invoice</w:t>
            </w:r>
          </w:p>
        </w:tc>
        <w:tc>
          <w:tcPr>
            <w:tcW w:w="1890" w:type="dxa"/>
          </w:tcPr>
          <w:p w14:paraId="421DAAA8" w14:textId="014F6A54" w:rsidR="00AC3FC6" w:rsidRPr="0037799A" w:rsidRDefault="005C5578" w:rsidP="00384564">
            <w:pPr>
              <w:pStyle w:val="Tabletext"/>
              <w:jc w:val="center"/>
            </w:pPr>
            <w:r>
              <w:t>X</w:t>
            </w:r>
          </w:p>
        </w:tc>
        <w:tc>
          <w:tcPr>
            <w:tcW w:w="2160" w:type="dxa"/>
          </w:tcPr>
          <w:p w14:paraId="0728B505" w14:textId="77777777" w:rsidR="00AC3FC6" w:rsidRPr="0037799A" w:rsidRDefault="00AC3FC6" w:rsidP="00384564">
            <w:pPr>
              <w:pStyle w:val="Tablebullet"/>
              <w:numPr>
                <w:ilvl w:val="0"/>
                <w:numId w:val="0"/>
              </w:numPr>
              <w:ind w:left="227" w:hanging="170"/>
              <w:jc w:val="center"/>
            </w:pPr>
          </w:p>
        </w:tc>
        <w:tc>
          <w:tcPr>
            <w:tcW w:w="2295" w:type="dxa"/>
          </w:tcPr>
          <w:p w14:paraId="3FB526F5" w14:textId="77777777" w:rsidR="00AC3FC6" w:rsidRPr="0037799A" w:rsidRDefault="00AC3FC6" w:rsidP="005C5578">
            <w:pPr>
              <w:pStyle w:val="Tabletext"/>
              <w:jc w:val="center"/>
            </w:pPr>
          </w:p>
        </w:tc>
      </w:tr>
      <w:tr w:rsidR="00AC3FC6" w14:paraId="539404F5" w14:textId="77777777" w:rsidTr="005C5578">
        <w:trPr>
          <w:trHeight w:val="323"/>
        </w:trPr>
        <w:tc>
          <w:tcPr>
            <w:tcW w:w="3240" w:type="dxa"/>
          </w:tcPr>
          <w:p w14:paraId="16AFCAFF" w14:textId="78BBE28B" w:rsidR="00AC3FC6" w:rsidRPr="0037799A" w:rsidRDefault="00AC3FC6" w:rsidP="00AC3FC6">
            <w:pPr>
              <w:pStyle w:val="Tabletext"/>
            </w:pPr>
            <w:r w:rsidRPr="0037799A">
              <w:t>Remittance Advice</w:t>
            </w:r>
          </w:p>
        </w:tc>
        <w:tc>
          <w:tcPr>
            <w:tcW w:w="1890" w:type="dxa"/>
          </w:tcPr>
          <w:p w14:paraId="710B5FAB" w14:textId="77777777" w:rsidR="00AC3FC6" w:rsidRPr="0037799A" w:rsidRDefault="00AC3FC6" w:rsidP="00384564">
            <w:pPr>
              <w:pStyle w:val="Tabletext"/>
              <w:jc w:val="center"/>
            </w:pPr>
          </w:p>
        </w:tc>
        <w:tc>
          <w:tcPr>
            <w:tcW w:w="2160" w:type="dxa"/>
          </w:tcPr>
          <w:p w14:paraId="5C620474" w14:textId="77777777" w:rsidR="00AC3FC6" w:rsidRPr="0037799A" w:rsidRDefault="00AC3FC6" w:rsidP="00384564">
            <w:pPr>
              <w:pStyle w:val="Tablebullet"/>
              <w:numPr>
                <w:ilvl w:val="0"/>
                <w:numId w:val="0"/>
              </w:numPr>
              <w:ind w:left="227" w:hanging="170"/>
              <w:jc w:val="center"/>
            </w:pPr>
          </w:p>
        </w:tc>
        <w:tc>
          <w:tcPr>
            <w:tcW w:w="2295" w:type="dxa"/>
          </w:tcPr>
          <w:p w14:paraId="3751AE2F" w14:textId="0D878AAF" w:rsidR="00AC3FC6" w:rsidRPr="0037799A" w:rsidRDefault="005C5578" w:rsidP="005C5578">
            <w:pPr>
              <w:pStyle w:val="Tabletext"/>
              <w:jc w:val="center"/>
            </w:pPr>
            <w:r>
              <w:t>X</w:t>
            </w:r>
          </w:p>
        </w:tc>
      </w:tr>
    </w:tbl>
    <w:p w14:paraId="4CDC0911" w14:textId="10DABF3F" w:rsidR="00AC3FC6" w:rsidRDefault="005C5578"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52CB1CB7">
                <wp:simplePos x="0" y="0"/>
                <wp:positionH relativeFrom="margin">
                  <wp:posOffset>-6985</wp:posOffset>
                </wp:positionH>
                <wp:positionV relativeFrom="paragraph">
                  <wp:posOffset>3208289</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9" style="position:absolute;margin-left:-.55pt;margin-top:252.6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35A6D132" w14:textId="3E231D12" w:rsidR="00AC3FC6" w:rsidRDefault="00AC3FC6" w:rsidP="006D65D3">
      <w:pPr>
        <w:pStyle w:val="BodyCopy"/>
      </w:pPr>
    </w:p>
    <w:p w14:paraId="138C2385" w14:textId="58D8F3E2" w:rsidR="006D65D3" w:rsidRDefault="006D65D3" w:rsidP="006D65D3">
      <w:pPr>
        <w:pStyle w:val="BodyCopy"/>
      </w:pPr>
    </w:p>
    <w:p w14:paraId="499E927F" w14:textId="0BDA1BA3"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90"/>
        <w:gridCol w:w="2160"/>
        <w:gridCol w:w="2250"/>
        <w:gridCol w:w="1958"/>
        <w:gridCol w:w="1744"/>
      </w:tblGrid>
      <w:tr w:rsidR="005E4E54" w14:paraId="4F2F23DD" w14:textId="37A531D0" w:rsidTr="00D20F59">
        <w:trPr>
          <w:trHeight w:val="269"/>
        </w:trPr>
        <w:tc>
          <w:tcPr>
            <w:tcW w:w="1890"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160" w:type="dxa"/>
          </w:tcPr>
          <w:p w14:paraId="0A94E39C" w14:textId="6CEB290C" w:rsidR="005E4E54" w:rsidRDefault="005E4E54" w:rsidP="00F80AE7">
            <w:pPr>
              <w:pStyle w:val="Tableheading"/>
            </w:pPr>
            <w:r>
              <w:t>Company Name</w:t>
            </w:r>
          </w:p>
        </w:tc>
        <w:tc>
          <w:tcPr>
            <w:tcW w:w="2250" w:type="dxa"/>
          </w:tcPr>
          <w:p w14:paraId="0CEC884E" w14:textId="604DF048" w:rsidR="005E4E54" w:rsidRDefault="005E4E54" w:rsidP="00F80AE7">
            <w:pPr>
              <w:pStyle w:val="Tableheading"/>
            </w:pPr>
            <w:r>
              <w:t>ANID</w:t>
            </w:r>
          </w:p>
        </w:tc>
        <w:tc>
          <w:tcPr>
            <w:tcW w:w="1958"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D20F59">
        <w:trPr>
          <w:trHeight w:val="329"/>
        </w:trPr>
        <w:tc>
          <w:tcPr>
            <w:tcW w:w="1890" w:type="dxa"/>
          </w:tcPr>
          <w:p w14:paraId="5E7FBBA3" w14:textId="466865D0" w:rsidR="005E4E54" w:rsidRPr="0037799A" w:rsidRDefault="005E4E54" w:rsidP="00F80AE7">
            <w:pPr>
              <w:pStyle w:val="Tabletext"/>
              <w:rPr>
                <w:szCs w:val="20"/>
              </w:rPr>
            </w:pPr>
            <w:r w:rsidRPr="0037799A">
              <w:rPr>
                <w:szCs w:val="20"/>
              </w:rPr>
              <w:t>Buyer</w:t>
            </w:r>
          </w:p>
        </w:tc>
        <w:tc>
          <w:tcPr>
            <w:tcW w:w="2160" w:type="dxa"/>
          </w:tcPr>
          <w:p w14:paraId="654E3AB3" w14:textId="1782790A" w:rsidR="005E4E54" w:rsidRPr="0037799A" w:rsidRDefault="005C5578" w:rsidP="00F80AE7">
            <w:pPr>
              <w:pStyle w:val="Tabletext"/>
              <w:rPr>
                <w:szCs w:val="20"/>
              </w:rPr>
            </w:pPr>
            <w:r>
              <w:rPr>
                <w:szCs w:val="20"/>
              </w:rPr>
              <w:t>NOVARTIS</w:t>
            </w:r>
          </w:p>
        </w:tc>
        <w:tc>
          <w:tcPr>
            <w:tcW w:w="2250" w:type="dxa"/>
          </w:tcPr>
          <w:p w14:paraId="052EC0BE" w14:textId="64CB1808" w:rsidR="005E4E54" w:rsidRPr="0037799A" w:rsidRDefault="008E1036" w:rsidP="00F80AE7">
            <w:pPr>
              <w:pStyle w:val="Tablebullet"/>
              <w:numPr>
                <w:ilvl w:val="0"/>
                <w:numId w:val="0"/>
              </w:numPr>
              <w:ind w:left="227" w:hanging="170"/>
              <w:rPr>
                <w:szCs w:val="20"/>
              </w:rPr>
            </w:pPr>
            <w:r w:rsidRPr="00E0047D">
              <w:t>AN01003603018</w:t>
            </w:r>
          </w:p>
        </w:tc>
        <w:tc>
          <w:tcPr>
            <w:tcW w:w="1958" w:type="dxa"/>
          </w:tcPr>
          <w:p w14:paraId="6DA4F916" w14:textId="70863ECE" w:rsidR="005E4E54" w:rsidRPr="008E1036" w:rsidRDefault="008E1036" w:rsidP="008E1036">
            <w:pPr>
              <w:pStyle w:val="Tabletext"/>
              <w:rPr>
                <w:szCs w:val="20"/>
              </w:rPr>
            </w:pPr>
            <w:r w:rsidRPr="008E1036">
              <w:rPr>
                <w:szCs w:val="20"/>
              </w:rPr>
              <w:t>N/A</w:t>
            </w:r>
          </w:p>
        </w:tc>
        <w:tc>
          <w:tcPr>
            <w:tcW w:w="1744" w:type="dxa"/>
          </w:tcPr>
          <w:p w14:paraId="22EAA274" w14:textId="11EF49CD" w:rsidR="005E4E54" w:rsidRPr="008E1036" w:rsidRDefault="008E1036" w:rsidP="008E1036">
            <w:pPr>
              <w:pStyle w:val="Tabletext"/>
              <w:rPr>
                <w:szCs w:val="20"/>
              </w:rPr>
            </w:pPr>
            <w:r w:rsidRPr="008E1036">
              <w:rPr>
                <w:szCs w:val="20"/>
              </w:rPr>
              <w:t>N/A</w:t>
            </w:r>
          </w:p>
        </w:tc>
      </w:tr>
      <w:tr w:rsidR="005E4E54" w14:paraId="177CE5B9" w14:textId="31610C8D" w:rsidTr="00D20F59">
        <w:trPr>
          <w:trHeight w:val="329"/>
        </w:trPr>
        <w:tc>
          <w:tcPr>
            <w:tcW w:w="1890" w:type="dxa"/>
          </w:tcPr>
          <w:p w14:paraId="00A23B29" w14:textId="7472BA6E" w:rsidR="005E4E54" w:rsidRPr="0037799A" w:rsidRDefault="005E4E54" w:rsidP="00F80AE7">
            <w:pPr>
              <w:pStyle w:val="Tabletext"/>
              <w:rPr>
                <w:szCs w:val="20"/>
              </w:rPr>
            </w:pPr>
            <w:r w:rsidRPr="0037799A">
              <w:rPr>
                <w:szCs w:val="20"/>
              </w:rPr>
              <w:t>Supplier</w:t>
            </w:r>
          </w:p>
        </w:tc>
        <w:tc>
          <w:tcPr>
            <w:tcW w:w="2160" w:type="dxa"/>
          </w:tcPr>
          <w:p w14:paraId="6AC43BFB" w14:textId="77777777" w:rsidR="005E4E54" w:rsidRPr="0037799A" w:rsidRDefault="005E4E54" w:rsidP="00F80AE7">
            <w:pPr>
              <w:pStyle w:val="Tabletext"/>
              <w:rPr>
                <w:szCs w:val="20"/>
              </w:rPr>
            </w:pPr>
          </w:p>
        </w:tc>
        <w:tc>
          <w:tcPr>
            <w:tcW w:w="2250" w:type="dxa"/>
          </w:tcPr>
          <w:p w14:paraId="053DECD9" w14:textId="77777777" w:rsidR="005E4E54" w:rsidRPr="0037799A" w:rsidRDefault="005E4E54" w:rsidP="00F80AE7">
            <w:pPr>
              <w:pStyle w:val="Tablebullet"/>
              <w:numPr>
                <w:ilvl w:val="0"/>
                <w:numId w:val="0"/>
              </w:numPr>
              <w:ind w:left="227" w:hanging="170"/>
              <w:rPr>
                <w:szCs w:val="20"/>
              </w:rPr>
            </w:pPr>
          </w:p>
        </w:tc>
        <w:tc>
          <w:tcPr>
            <w:tcW w:w="1958" w:type="dxa"/>
          </w:tcPr>
          <w:p w14:paraId="33B3E59F" w14:textId="77777777" w:rsidR="005E4E54" w:rsidRPr="008E1036" w:rsidRDefault="005E4E54" w:rsidP="008E1036">
            <w:pPr>
              <w:pStyle w:val="Tabletext"/>
              <w:rPr>
                <w:szCs w:val="20"/>
              </w:rPr>
            </w:pPr>
          </w:p>
        </w:tc>
        <w:tc>
          <w:tcPr>
            <w:tcW w:w="1744" w:type="dxa"/>
          </w:tcPr>
          <w:p w14:paraId="732B43E1" w14:textId="77777777" w:rsidR="005E4E54" w:rsidRPr="008E1036" w:rsidRDefault="005E4E54" w:rsidP="008E1036">
            <w:pPr>
              <w:pStyle w:val="Tabletext"/>
              <w:rPr>
                <w:szCs w:val="20"/>
              </w:rPr>
            </w:pPr>
          </w:p>
        </w:tc>
      </w:tr>
    </w:tbl>
    <w:p w14:paraId="109D4DA8" w14:textId="77777777" w:rsidR="006D65D3" w:rsidRDefault="006D65D3" w:rsidP="006D65D3">
      <w:pPr>
        <w:pStyle w:val="BodyCopy"/>
      </w:pPr>
    </w:p>
    <w:p w14:paraId="4EA6DC2C" w14:textId="77777777" w:rsidR="003262B6" w:rsidRDefault="003262B6" w:rsidP="00AC4197">
      <w:pPr>
        <w:pStyle w:val="Tabletext"/>
        <w:rPr>
          <w:sz w:val="18"/>
          <w:szCs w:val="18"/>
        </w:rPr>
      </w:pPr>
    </w:p>
    <w:p w14:paraId="43AF482A" w14:textId="77777777" w:rsidR="00D4410E" w:rsidRDefault="00D4410E" w:rsidP="00AC4197">
      <w:pPr>
        <w:pStyle w:val="Tabletext"/>
        <w:rPr>
          <w:sz w:val="18"/>
          <w:szCs w:val="18"/>
        </w:rPr>
      </w:pPr>
    </w:p>
    <w:p w14:paraId="19EDAFCD" w14:textId="77777777" w:rsidR="00D4410E" w:rsidRDefault="00D4410E" w:rsidP="00AC4197">
      <w:pPr>
        <w:pStyle w:val="Tabletext"/>
        <w:rPr>
          <w:sz w:val="18"/>
          <w:szCs w:val="18"/>
        </w:rPr>
      </w:pPr>
    </w:p>
    <w:p w14:paraId="4FCEB79E" w14:textId="77777777" w:rsidR="00D4410E" w:rsidRDefault="00D4410E" w:rsidP="00AC4197">
      <w:pPr>
        <w:pStyle w:val="Tabletext"/>
        <w:rPr>
          <w:sz w:val="18"/>
          <w:szCs w:val="18"/>
        </w:rPr>
      </w:pPr>
    </w:p>
    <w:p w14:paraId="5EFEC350" w14:textId="77777777" w:rsidR="00D4410E" w:rsidRPr="00AC4197" w:rsidRDefault="00D4410E" w:rsidP="00AC4197">
      <w:pPr>
        <w:pStyle w:val="Tabletext"/>
        <w:rPr>
          <w:sz w:val="18"/>
          <w:szCs w:val="18"/>
        </w:rPr>
      </w:pPr>
    </w:p>
    <w:p w14:paraId="7DB8DE86" w14:textId="77777777" w:rsidR="006D65D3" w:rsidRDefault="006D65D3" w:rsidP="006D65D3">
      <w:pPr>
        <w:pStyle w:val="BodyCopy"/>
      </w:pPr>
    </w:p>
    <w:p w14:paraId="6173E514" w14:textId="47584E14"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56925183"/>
      <w:r w:rsidRPr="00C733D1">
        <w:rPr>
          <w:szCs w:val="28"/>
        </w:rPr>
        <w:lastRenderedPageBreak/>
        <w:t>Orders</w:t>
      </w:r>
      <w:bookmarkEnd w:id="23"/>
      <w:bookmarkEnd w:id="24"/>
      <w:bookmarkEnd w:id="25"/>
      <w:bookmarkEnd w:id="26"/>
      <w:bookmarkEnd w:id="27"/>
      <w:bookmarkEnd w:id="28"/>
    </w:p>
    <w:p w14:paraId="362811D3" w14:textId="0664622D" w:rsidR="006D65D3" w:rsidRDefault="00FB3EBA" w:rsidP="006D65D3">
      <w:r w:rsidRPr="002D085F">
        <w:rPr>
          <w:noProof/>
        </w:rPr>
        <mc:AlternateContent>
          <mc:Choice Requires="wps">
            <w:drawing>
              <wp:anchor distT="0" distB="0" distL="114300" distR="114300" simplePos="0" relativeHeight="251658251" behindDoc="0" locked="0" layoutInCell="1" allowOverlap="1" wp14:anchorId="761F408A" wp14:editId="47F56143">
                <wp:simplePos x="0" y="0"/>
                <wp:positionH relativeFrom="margin">
                  <wp:posOffset>65347</wp:posOffset>
                </wp:positionH>
                <wp:positionV relativeFrom="paragraph">
                  <wp:posOffset>113037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30" style="position:absolute;margin-left:5.15pt;margin-top:8.9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ue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A409229" w14:textId="5005847F" w:rsidR="006D65D3" w:rsidRDefault="006D65D3" w:rsidP="006D65D3"/>
    <w:p w14:paraId="5A3405CF" w14:textId="2692B65E"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4B07A7FE" w:rsidR="00C04ED5" w:rsidRPr="007B6C0E" w:rsidRDefault="00FB3EBA" w:rsidP="00FB3EBA">
            <w:pPr>
              <w:pStyle w:val="Tabletext"/>
              <w:jc w:val="center"/>
              <w:rPr>
                <w:sz w:val="18"/>
                <w:szCs w:val="18"/>
              </w:rPr>
            </w:pPr>
            <w:r>
              <w:rPr>
                <w:sz w:val="18"/>
                <w:szCs w:val="18"/>
              </w:rPr>
              <w:t>Y</w:t>
            </w:r>
          </w:p>
        </w:tc>
        <w:tc>
          <w:tcPr>
            <w:tcW w:w="3259" w:type="dxa"/>
          </w:tcPr>
          <w:p w14:paraId="75AD5E42" w14:textId="77777777" w:rsidR="00C04ED5" w:rsidRPr="007B6C0E" w:rsidRDefault="00C04ED5" w:rsidP="00AC4197">
            <w:pPr>
              <w:pStyle w:val="Tablebullet"/>
              <w:numPr>
                <w:ilvl w:val="0"/>
                <w:numId w:val="0"/>
              </w:numPr>
              <w:ind w:left="227" w:hanging="170"/>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00B82662" w:rsidR="00C04ED5" w:rsidRPr="007B6C0E" w:rsidRDefault="00FB3EBA" w:rsidP="00FB3EBA">
            <w:pPr>
              <w:pStyle w:val="Tabletext"/>
              <w:jc w:val="center"/>
              <w:rPr>
                <w:sz w:val="18"/>
                <w:szCs w:val="18"/>
              </w:rPr>
            </w:pPr>
            <w:r>
              <w:rPr>
                <w:sz w:val="18"/>
                <w:szCs w:val="18"/>
              </w:rPr>
              <w:t>Y</w:t>
            </w:r>
          </w:p>
        </w:tc>
        <w:tc>
          <w:tcPr>
            <w:tcW w:w="3259" w:type="dxa"/>
          </w:tcPr>
          <w:p w14:paraId="398AF5D3" w14:textId="77777777" w:rsidR="00C04ED5" w:rsidRPr="007B6C0E" w:rsidRDefault="00C04ED5" w:rsidP="00AC4197">
            <w:pPr>
              <w:pStyle w:val="Tablebullet"/>
              <w:numPr>
                <w:ilvl w:val="0"/>
                <w:numId w:val="0"/>
              </w:numPr>
              <w:ind w:left="227" w:hanging="170"/>
              <w:rPr>
                <w:sz w:val="18"/>
                <w:szCs w:val="18"/>
              </w:rPr>
            </w:pPr>
          </w:p>
        </w:tc>
      </w:tr>
      <w:tr w:rsidR="00C04ED5" w14:paraId="7D65D61A" w14:textId="77777777" w:rsidTr="00C04ED5">
        <w:trPr>
          <w:trHeight w:val="334"/>
        </w:trPr>
        <w:tc>
          <w:tcPr>
            <w:tcW w:w="4770" w:type="dxa"/>
            <w:vAlign w:val="center"/>
          </w:tcPr>
          <w:p w14:paraId="014451A4" w14:textId="4D41F305" w:rsidR="00C04ED5" w:rsidRPr="007B6C0E" w:rsidRDefault="00C04ED5" w:rsidP="00C04ED5">
            <w:pPr>
              <w:pStyle w:val="Tabletext"/>
              <w:rPr>
                <w:sz w:val="18"/>
                <w:szCs w:val="18"/>
              </w:rPr>
            </w:pPr>
            <w:r w:rsidRPr="007B6C0E">
              <w:rPr>
                <w:sz w:val="18"/>
                <w:szCs w:val="18"/>
              </w:rPr>
              <w:t>P-Card</w:t>
            </w:r>
          </w:p>
        </w:tc>
        <w:tc>
          <w:tcPr>
            <w:tcW w:w="2111" w:type="dxa"/>
          </w:tcPr>
          <w:p w14:paraId="34FCB1E2" w14:textId="0AAB9129" w:rsidR="00C04ED5" w:rsidRPr="007B6C0E" w:rsidRDefault="00FB3EBA" w:rsidP="00FB3EBA">
            <w:pPr>
              <w:pStyle w:val="Tabletext"/>
              <w:jc w:val="center"/>
              <w:rPr>
                <w:sz w:val="18"/>
                <w:szCs w:val="18"/>
              </w:rPr>
            </w:pPr>
            <w:r>
              <w:rPr>
                <w:sz w:val="18"/>
                <w:szCs w:val="18"/>
              </w:rPr>
              <w:t>N</w:t>
            </w:r>
          </w:p>
        </w:tc>
        <w:tc>
          <w:tcPr>
            <w:tcW w:w="3259" w:type="dxa"/>
          </w:tcPr>
          <w:p w14:paraId="5D40F282" w14:textId="77777777" w:rsidR="00C04ED5" w:rsidRPr="007B6C0E" w:rsidRDefault="00C04ED5" w:rsidP="00AC4197">
            <w:pPr>
              <w:pStyle w:val="Tablebullet"/>
              <w:numPr>
                <w:ilvl w:val="0"/>
                <w:numId w:val="0"/>
              </w:numPr>
              <w:ind w:left="227" w:hanging="170"/>
              <w:rPr>
                <w:sz w:val="18"/>
                <w:szCs w:val="18"/>
              </w:rPr>
            </w:pPr>
          </w:p>
        </w:tc>
      </w:tr>
      <w:tr w:rsidR="00C04ED5" w14:paraId="2D462F8D" w14:textId="77777777" w:rsidTr="00C04ED5">
        <w:trPr>
          <w:trHeight w:val="334"/>
        </w:trPr>
        <w:tc>
          <w:tcPr>
            <w:tcW w:w="4770" w:type="dxa"/>
            <w:vAlign w:val="center"/>
          </w:tcPr>
          <w:p w14:paraId="46D398B5" w14:textId="7614F808" w:rsidR="00C04ED5" w:rsidRPr="007B6C0E" w:rsidRDefault="00C04ED5" w:rsidP="00C04ED5">
            <w:pPr>
              <w:pStyle w:val="Tabletext"/>
              <w:rPr>
                <w:sz w:val="18"/>
                <w:szCs w:val="18"/>
              </w:rPr>
            </w:pPr>
            <w:r w:rsidRPr="007B6C0E">
              <w:rPr>
                <w:sz w:val="18"/>
                <w:szCs w:val="18"/>
              </w:rPr>
              <w:t>Blanket Order – with release</w:t>
            </w:r>
          </w:p>
        </w:tc>
        <w:tc>
          <w:tcPr>
            <w:tcW w:w="2111" w:type="dxa"/>
          </w:tcPr>
          <w:p w14:paraId="3E963BEF" w14:textId="4433B1D5" w:rsidR="00C04ED5" w:rsidRPr="007B6C0E" w:rsidRDefault="00FB3EBA" w:rsidP="00FB3EBA">
            <w:pPr>
              <w:pStyle w:val="Tabletext"/>
              <w:jc w:val="center"/>
              <w:rPr>
                <w:sz w:val="18"/>
                <w:szCs w:val="18"/>
              </w:rPr>
            </w:pPr>
            <w:r>
              <w:rPr>
                <w:sz w:val="18"/>
                <w:szCs w:val="18"/>
              </w:rPr>
              <w:t>N</w:t>
            </w:r>
          </w:p>
        </w:tc>
        <w:tc>
          <w:tcPr>
            <w:tcW w:w="3259" w:type="dxa"/>
          </w:tcPr>
          <w:p w14:paraId="2486140C" w14:textId="77777777" w:rsidR="00C04ED5" w:rsidRPr="007B6C0E" w:rsidRDefault="00C04ED5" w:rsidP="00AC4197">
            <w:pPr>
              <w:pStyle w:val="Tablebullet"/>
              <w:numPr>
                <w:ilvl w:val="0"/>
                <w:numId w:val="0"/>
              </w:numPr>
              <w:ind w:left="227" w:hanging="170"/>
              <w:rPr>
                <w:sz w:val="18"/>
                <w:szCs w:val="18"/>
              </w:rPr>
            </w:pPr>
          </w:p>
        </w:tc>
      </w:tr>
      <w:tr w:rsidR="00C04ED5" w14:paraId="4C46F4FD" w14:textId="77777777" w:rsidTr="00C04ED5">
        <w:trPr>
          <w:trHeight w:val="334"/>
        </w:trPr>
        <w:tc>
          <w:tcPr>
            <w:tcW w:w="4770" w:type="dxa"/>
            <w:vAlign w:val="center"/>
          </w:tcPr>
          <w:p w14:paraId="789B0CB6" w14:textId="1D7C365B" w:rsidR="00C04ED5" w:rsidRPr="007B6C0E" w:rsidRDefault="00C04ED5" w:rsidP="00C04ED5">
            <w:pPr>
              <w:pStyle w:val="Tabletext"/>
              <w:rPr>
                <w:sz w:val="18"/>
                <w:szCs w:val="18"/>
              </w:rPr>
            </w:pPr>
            <w:r w:rsidRPr="007B6C0E">
              <w:rPr>
                <w:sz w:val="18"/>
                <w:szCs w:val="18"/>
              </w:rPr>
              <w:t>Blanket Order – without release</w:t>
            </w:r>
          </w:p>
        </w:tc>
        <w:tc>
          <w:tcPr>
            <w:tcW w:w="2111" w:type="dxa"/>
          </w:tcPr>
          <w:p w14:paraId="6F438FCF" w14:textId="004D647D" w:rsidR="00C04ED5" w:rsidRPr="007B6C0E" w:rsidRDefault="00FB3EBA" w:rsidP="00FB3EBA">
            <w:pPr>
              <w:pStyle w:val="Tabletext"/>
              <w:jc w:val="center"/>
              <w:rPr>
                <w:sz w:val="18"/>
                <w:szCs w:val="18"/>
              </w:rPr>
            </w:pPr>
            <w:r>
              <w:rPr>
                <w:sz w:val="18"/>
                <w:szCs w:val="18"/>
              </w:rPr>
              <w:t>N</w:t>
            </w:r>
          </w:p>
        </w:tc>
        <w:tc>
          <w:tcPr>
            <w:tcW w:w="3259" w:type="dxa"/>
          </w:tcPr>
          <w:p w14:paraId="0DF0F568" w14:textId="77777777" w:rsidR="00C04ED5" w:rsidRPr="007B6C0E" w:rsidRDefault="00C04ED5" w:rsidP="00AC4197">
            <w:pPr>
              <w:pStyle w:val="Tablebullet"/>
              <w:numPr>
                <w:ilvl w:val="0"/>
                <w:numId w:val="0"/>
              </w:numPr>
              <w:ind w:left="227" w:hanging="170"/>
              <w:rPr>
                <w:sz w:val="18"/>
                <w:szCs w:val="18"/>
              </w:rPr>
            </w:pPr>
          </w:p>
        </w:tc>
      </w:tr>
      <w:tr w:rsidR="00C04ED5" w14:paraId="5BBFC0D2" w14:textId="77777777" w:rsidTr="00C04ED5">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tcPr>
          <w:p w14:paraId="5890F4F9" w14:textId="432B0122" w:rsidR="00C04ED5" w:rsidRPr="00E56242" w:rsidRDefault="003B40C6" w:rsidP="00FB3EBA">
            <w:pPr>
              <w:pStyle w:val="Tabletext"/>
              <w:jc w:val="center"/>
              <w:rPr>
                <w:sz w:val="18"/>
                <w:szCs w:val="18"/>
              </w:rPr>
            </w:pPr>
            <w:r w:rsidRPr="00E56242">
              <w:rPr>
                <w:sz w:val="18"/>
                <w:szCs w:val="18"/>
              </w:rPr>
              <w:t>Y</w:t>
            </w:r>
          </w:p>
        </w:tc>
        <w:tc>
          <w:tcPr>
            <w:tcW w:w="3259" w:type="dxa"/>
          </w:tcPr>
          <w:p w14:paraId="4C12C741" w14:textId="77777777" w:rsidR="00C04ED5" w:rsidRPr="007B6C0E" w:rsidRDefault="00C04ED5" w:rsidP="00AC4197">
            <w:pPr>
              <w:pStyle w:val="Tablebullet"/>
              <w:numPr>
                <w:ilvl w:val="0"/>
                <w:numId w:val="0"/>
              </w:numPr>
              <w:ind w:left="227" w:hanging="170"/>
              <w:rPr>
                <w:sz w:val="18"/>
                <w:szCs w:val="18"/>
              </w:rPr>
            </w:pPr>
          </w:p>
        </w:tc>
      </w:tr>
      <w:tr w:rsidR="00C04ED5" w14:paraId="27630EDF" w14:textId="77777777" w:rsidTr="00C04ED5">
        <w:trPr>
          <w:trHeight w:val="334"/>
        </w:trPr>
        <w:tc>
          <w:tcPr>
            <w:tcW w:w="4770" w:type="dxa"/>
            <w:vAlign w:val="center"/>
          </w:tcPr>
          <w:p w14:paraId="66553006" w14:textId="03985DE4" w:rsidR="00C04ED5" w:rsidRPr="007B6C0E" w:rsidRDefault="00C04ED5" w:rsidP="00C04ED5">
            <w:pPr>
              <w:pStyle w:val="Tabletext"/>
              <w:rPr>
                <w:sz w:val="18"/>
                <w:szCs w:val="18"/>
              </w:rPr>
            </w:pPr>
            <w:r w:rsidRPr="007B6C0E">
              <w:rPr>
                <w:sz w:val="18"/>
                <w:szCs w:val="18"/>
              </w:rPr>
              <w:t>Service PO (Service structure/with parent - child lines)</w:t>
            </w:r>
          </w:p>
        </w:tc>
        <w:tc>
          <w:tcPr>
            <w:tcW w:w="2111" w:type="dxa"/>
          </w:tcPr>
          <w:p w14:paraId="6D203A0F" w14:textId="569DB469" w:rsidR="00C04ED5" w:rsidRPr="007B6C0E" w:rsidRDefault="00FB3EBA" w:rsidP="00FB3EBA">
            <w:pPr>
              <w:pStyle w:val="Tabletext"/>
              <w:jc w:val="center"/>
              <w:rPr>
                <w:sz w:val="18"/>
                <w:szCs w:val="18"/>
              </w:rPr>
            </w:pPr>
            <w:r>
              <w:rPr>
                <w:sz w:val="18"/>
                <w:szCs w:val="18"/>
              </w:rPr>
              <w:t>N</w:t>
            </w:r>
          </w:p>
        </w:tc>
        <w:tc>
          <w:tcPr>
            <w:tcW w:w="3259" w:type="dxa"/>
          </w:tcPr>
          <w:p w14:paraId="0860302A" w14:textId="77777777" w:rsidR="00C04ED5" w:rsidRPr="007B6C0E" w:rsidRDefault="00C04ED5" w:rsidP="00AC4197">
            <w:pPr>
              <w:pStyle w:val="Tablebullet"/>
              <w:numPr>
                <w:ilvl w:val="0"/>
                <w:numId w:val="0"/>
              </w:numPr>
              <w:ind w:left="227" w:hanging="170"/>
              <w:rPr>
                <w:sz w:val="18"/>
                <w:szCs w:val="18"/>
              </w:rPr>
            </w:pPr>
          </w:p>
        </w:tc>
      </w:tr>
      <w:tr w:rsidR="00C04ED5" w14:paraId="526C2737" w14:textId="77777777" w:rsidTr="00C04ED5">
        <w:trPr>
          <w:trHeight w:val="334"/>
        </w:trPr>
        <w:tc>
          <w:tcPr>
            <w:tcW w:w="4770" w:type="dxa"/>
            <w:vAlign w:val="center"/>
          </w:tcPr>
          <w:p w14:paraId="1E3E4161" w14:textId="07569EC4" w:rsidR="00C04ED5" w:rsidRPr="007B6C0E" w:rsidRDefault="00C04ED5" w:rsidP="00C04ED5">
            <w:pPr>
              <w:pStyle w:val="Tabletext"/>
              <w:rPr>
                <w:sz w:val="18"/>
                <w:szCs w:val="18"/>
              </w:rPr>
            </w:pPr>
            <w:r w:rsidRPr="007B6C0E">
              <w:rPr>
                <w:sz w:val="18"/>
                <w:szCs w:val="18"/>
              </w:rPr>
              <w:t>Service PO (Material structure)</w:t>
            </w:r>
          </w:p>
        </w:tc>
        <w:tc>
          <w:tcPr>
            <w:tcW w:w="2111" w:type="dxa"/>
          </w:tcPr>
          <w:p w14:paraId="555EDAD6" w14:textId="3997EBE7" w:rsidR="00C04ED5" w:rsidRPr="007B6C0E" w:rsidRDefault="00E56242" w:rsidP="00FB3EBA">
            <w:pPr>
              <w:pStyle w:val="Tabletext"/>
              <w:jc w:val="center"/>
              <w:rPr>
                <w:sz w:val="18"/>
                <w:szCs w:val="18"/>
              </w:rPr>
            </w:pPr>
            <w:r>
              <w:rPr>
                <w:sz w:val="18"/>
                <w:szCs w:val="18"/>
              </w:rPr>
              <w:t>N</w:t>
            </w:r>
          </w:p>
        </w:tc>
        <w:tc>
          <w:tcPr>
            <w:tcW w:w="3259" w:type="dxa"/>
          </w:tcPr>
          <w:p w14:paraId="32FE3137" w14:textId="77777777" w:rsidR="00C04ED5" w:rsidRPr="007B6C0E" w:rsidRDefault="00C04ED5" w:rsidP="00AC4197">
            <w:pPr>
              <w:pStyle w:val="Tablebullet"/>
              <w:numPr>
                <w:ilvl w:val="0"/>
                <w:numId w:val="0"/>
              </w:numPr>
              <w:ind w:left="227" w:hanging="170"/>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04839282" w:rsidR="00C04ED5" w:rsidRPr="007B6C0E" w:rsidRDefault="00FB3EBA" w:rsidP="00FB3EBA">
            <w:pPr>
              <w:pStyle w:val="Tabletext"/>
              <w:jc w:val="center"/>
              <w:rPr>
                <w:sz w:val="18"/>
                <w:szCs w:val="18"/>
              </w:rPr>
            </w:pPr>
            <w:r>
              <w:rPr>
                <w:sz w:val="18"/>
                <w:szCs w:val="18"/>
              </w:rPr>
              <w:t>Y</w:t>
            </w:r>
          </w:p>
        </w:tc>
        <w:tc>
          <w:tcPr>
            <w:tcW w:w="3259" w:type="dxa"/>
          </w:tcPr>
          <w:p w14:paraId="39453D6F" w14:textId="77777777" w:rsidR="00C04ED5" w:rsidRPr="007B6C0E" w:rsidRDefault="00C04ED5" w:rsidP="00AC4197">
            <w:pPr>
              <w:pStyle w:val="Tablebullet"/>
              <w:numPr>
                <w:ilvl w:val="0"/>
                <w:numId w:val="0"/>
              </w:numPr>
              <w:ind w:left="227" w:hanging="170"/>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6FE1C996" w:rsidR="00C04ED5" w:rsidRPr="007B6C0E" w:rsidRDefault="00FB3EBA" w:rsidP="00FB3EBA">
            <w:pPr>
              <w:pStyle w:val="Tabletext"/>
              <w:jc w:val="center"/>
              <w:rPr>
                <w:sz w:val="18"/>
                <w:szCs w:val="18"/>
              </w:rPr>
            </w:pPr>
            <w:r>
              <w:rPr>
                <w:sz w:val="18"/>
                <w:szCs w:val="18"/>
              </w:rPr>
              <w:t>Y</w:t>
            </w:r>
          </w:p>
        </w:tc>
        <w:tc>
          <w:tcPr>
            <w:tcW w:w="3259" w:type="dxa"/>
          </w:tcPr>
          <w:p w14:paraId="14F29FAF" w14:textId="77777777" w:rsidR="00C04ED5" w:rsidRPr="007B6C0E" w:rsidRDefault="00C04ED5" w:rsidP="00AC4197">
            <w:pPr>
              <w:pStyle w:val="Tablebullet"/>
              <w:numPr>
                <w:ilvl w:val="0"/>
                <w:numId w:val="0"/>
              </w:numPr>
              <w:ind w:left="227" w:hanging="170"/>
              <w:rPr>
                <w:sz w:val="18"/>
                <w:szCs w:val="18"/>
              </w:rPr>
            </w:pPr>
          </w:p>
        </w:tc>
      </w:tr>
      <w:tr w:rsidR="00C04ED5" w14:paraId="1B17BB1A" w14:textId="77777777" w:rsidTr="00C04ED5">
        <w:trPr>
          <w:trHeight w:val="334"/>
        </w:trPr>
        <w:tc>
          <w:tcPr>
            <w:tcW w:w="4770" w:type="dxa"/>
            <w:vAlign w:val="center"/>
          </w:tcPr>
          <w:p w14:paraId="3CDCDB8F" w14:textId="42E1B902" w:rsidR="00C04ED5" w:rsidRPr="007B6C0E" w:rsidRDefault="00C04ED5" w:rsidP="00C04ED5">
            <w:pPr>
              <w:pStyle w:val="Tabletext"/>
              <w:rPr>
                <w:sz w:val="18"/>
                <w:szCs w:val="18"/>
              </w:rPr>
            </w:pPr>
            <w:r w:rsidRPr="007B6C0E">
              <w:rPr>
                <w:sz w:val="18"/>
                <w:szCs w:val="18"/>
              </w:rPr>
              <w:t>Change Order – P-Card</w:t>
            </w:r>
          </w:p>
        </w:tc>
        <w:tc>
          <w:tcPr>
            <w:tcW w:w="2111" w:type="dxa"/>
          </w:tcPr>
          <w:p w14:paraId="7FDFDB35" w14:textId="69B4CF29" w:rsidR="00C04ED5" w:rsidRPr="007B6C0E" w:rsidRDefault="00FB3EBA" w:rsidP="00FB3EBA">
            <w:pPr>
              <w:pStyle w:val="Tabletext"/>
              <w:jc w:val="center"/>
              <w:rPr>
                <w:sz w:val="18"/>
                <w:szCs w:val="18"/>
              </w:rPr>
            </w:pPr>
            <w:r>
              <w:rPr>
                <w:sz w:val="18"/>
                <w:szCs w:val="18"/>
              </w:rPr>
              <w:t>N</w:t>
            </w:r>
          </w:p>
        </w:tc>
        <w:tc>
          <w:tcPr>
            <w:tcW w:w="3259" w:type="dxa"/>
          </w:tcPr>
          <w:p w14:paraId="49E96D6D" w14:textId="77777777" w:rsidR="00C04ED5" w:rsidRPr="007B6C0E" w:rsidRDefault="00C04ED5" w:rsidP="00AC4197">
            <w:pPr>
              <w:pStyle w:val="Tablebullet"/>
              <w:numPr>
                <w:ilvl w:val="0"/>
                <w:numId w:val="0"/>
              </w:numPr>
              <w:ind w:left="227" w:hanging="170"/>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143BC356" w:rsidR="00C04ED5" w:rsidRPr="007B6C0E" w:rsidRDefault="00FB3EBA" w:rsidP="00FB3EBA">
            <w:pPr>
              <w:pStyle w:val="Tabletext"/>
              <w:jc w:val="center"/>
              <w:rPr>
                <w:sz w:val="18"/>
                <w:szCs w:val="18"/>
              </w:rPr>
            </w:pPr>
            <w:r>
              <w:rPr>
                <w:sz w:val="18"/>
                <w:szCs w:val="18"/>
              </w:rPr>
              <w:t>Y</w:t>
            </w:r>
          </w:p>
        </w:tc>
        <w:tc>
          <w:tcPr>
            <w:tcW w:w="3259" w:type="dxa"/>
          </w:tcPr>
          <w:p w14:paraId="414AF2D6" w14:textId="77777777" w:rsidR="00C04ED5" w:rsidRPr="007B6C0E" w:rsidRDefault="00C04ED5" w:rsidP="00AC4197">
            <w:pPr>
              <w:pStyle w:val="Tablebullet"/>
              <w:numPr>
                <w:ilvl w:val="0"/>
                <w:numId w:val="0"/>
              </w:numPr>
              <w:ind w:left="227" w:hanging="170"/>
              <w:rPr>
                <w:sz w:val="18"/>
                <w:szCs w:val="18"/>
              </w:rPr>
            </w:pPr>
          </w:p>
        </w:tc>
      </w:tr>
    </w:tbl>
    <w:p w14:paraId="1FED2E21" w14:textId="13888D17" w:rsidR="0042482E" w:rsidRDefault="0042482E" w:rsidP="006D65D3"/>
    <w:p w14:paraId="25BEAE6C" w14:textId="5EF02ED2" w:rsidR="006D65D3" w:rsidRDefault="006D65D3" w:rsidP="006D65D3"/>
    <w:p w14:paraId="1F362D2B" w14:textId="1CB5408B" w:rsidR="006D65D3" w:rsidRDefault="006D65D3" w:rsidP="006D65D3">
      <w:pPr>
        <w:pStyle w:val="BodyCopy"/>
      </w:pPr>
    </w:p>
    <w:p w14:paraId="6881C80E" w14:textId="77777777" w:rsidR="00FB3EBA" w:rsidRDefault="00FB3EBA" w:rsidP="006D65D3">
      <w:pPr>
        <w:pStyle w:val="BodyCopy"/>
      </w:pPr>
    </w:p>
    <w:p w14:paraId="36CFCBC4" w14:textId="77777777" w:rsidR="00FB3EBA" w:rsidRDefault="00FB3EBA" w:rsidP="006D65D3">
      <w:pPr>
        <w:pStyle w:val="BodyCopy"/>
      </w:pPr>
    </w:p>
    <w:p w14:paraId="56BD751E" w14:textId="77777777" w:rsidR="00FB3EBA" w:rsidRDefault="00FB3EBA" w:rsidP="006D65D3">
      <w:pPr>
        <w:pStyle w:val="BodyCopy"/>
      </w:pPr>
    </w:p>
    <w:p w14:paraId="29A34D2E" w14:textId="77777777" w:rsidR="00FB3EBA" w:rsidRDefault="00FB3EBA" w:rsidP="006D65D3">
      <w:pPr>
        <w:pStyle w:val="BodyCopy"/>
      </w:pPr>
    </w:p>
    <w:p w14:paraId="2CF93D34" w14:textId="77777777" w:rsidR="00FB3EBA" w:rsidRDefault="00FB3EBA" w:rsidP="006D65D3">
      <w:pPr>
        <w:pStyle w:val="BodyCopy"/>
      </w:pPr>
    </w:p>
    <w:p w14:paraId="678A57E0" w14:textId="77777777" w:rsidR="00FB3EBA" w:rsidRDefault="00FB3EBA" w:rsidP="006D65D3">
      <w:pPr>
        <w:pStyle w:val="BodyCopy"/>
      </w:pPr>
    </w:p>
    <w:p w14:paraId="64BBD83E" w14:textId="77777777" w:rsidR="00FB3EBA" w:rsidRDefault="00FB3EBA" w:rsidP="006D65D3">
      <w:pPr>
        <w:pStyle w:val="BodyCopy"/>
      </w:pPr>
    </w:p>
    <w:p w14:paraId="46AD02D4" w14:textId="77777777" w:rsidR="00FB3EBA" w:rsidRDefault="00FB3EBA" w:rsidP="006D65D3">
      <w:pPr>
        <w:pStyle w:val="BodyCopy"/>
      </w:pPr>
    </w:p>
    <w:p w14:paraId="7C6F8C7B" w14:textId="32FB40F8" w:rsidR="006D65D3" w:rsidRDefault="00FB3EBA" w:rsidP="006D65D3">
      <w:pPr>
        <w:pStyle w:val="BodyCopy"/>
      </w:pPr>
      <w:r w:rsidRPr="002D085F">
        <w:rPr>
          <w:noProof/>
        </w:rPr>
        <w:lastRenderedPageBreak/>
        <mc:AlternateContent>
          <mc:Choice Requires="wps">
            <w:drawing>
              <wp:anchor distT="0" distB="0" distL="114300" distR="114300" simplePos="0" relativeHeight="251658269" behindDoc="0" locked="0" layoutInCell="1" allowOverlap="1" wp14:anchorId="49299A7D" wp14:editId="16216B13">
                <wp:simplePos x="0" y="0"/>
                <wp:positionH relativeFrom="margin">
                  <wp:posOffset>-56515</wp:posOffset>
                </wp:positionH>
                <wp:positionV relativeFrom="paragraph">
                  <wp:posOffset>-389052</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1" style="position:absolute;margin-left:-4.45pt;margin-top:-30.6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A0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4D70AFC0" w14:textId="77777777" w:rsidTr="00047746">
        <w:trPr>
          <w:trHeight w:val="334"/>
        </w:trPr>
        <w:tc>
          <w:tcPr>
            <w:tcW w:w="720" w:type="dxa"/>
            <w:vMerge w:val="restart"/>
            <w:textDirection w:val="btLr"/>
          </w:tcPr>
          <w:p w14:paraId="615AA2DF" w14:textId="15E4607A" w:rsidR="003C7FA6" w:rsidRDefault="003C7FA6" w:rsidP="003C7FA6">
            <w:pPr>
              <w:pStyle w:val="Tabletext"/>
              <w:ind w:left="113" w:right="113"/>
              <w:jc w:val="center"/>
            </w:pPr>
            <w:r>
              <w:t>General</w:t>
            </w:r>
          </w:p>
        </w:tc>
        <w:tc>
          <w:tcPr>
            <w:tcW w:w="2070" w:type="dxa"/>
            <w:vAlign w:val="center"/>
          </w:tcPr>
          <w:p w14:paraId="7637B484" w14:textId="16DFB512" w:rsidR="003C7FA6" w:rsidRPr="00617025" w:rsidRDefault="003C7FA6" w:rsidP="003C7FA6">
            <w:pPr>
              <w:pStyle w:val="Tabletext"/>
              <w:rPr>
                <w:sz w:val="18"/>
                <w:szCs w:val="18"/>
              </w:rPr>
            </w:pPr>
            <w:r w:rsidRPr="00617025">
              <w:rPr>
                <w:sz w:val="18"/>
                <w:szCs w:val="18"/>
              </w:rPr>
              <w:t>Split Orders</w:t>
            </w:r>
          </w:p>
        </w:tc>
        <w:tc>
          <w:tcPr>
            <w:tcW w:w="4091" w:type="dxa"/>
          </w:tcPr>
          <w:p w14:paraId="194F7F55" w14:textId="1F58B363" w:rsidR="0037231D" w:rsidRPr="0037231D" w:rsidRDefault="0037231D" w:rsidP="0037231D">
            <w:pPr>
              <w:pStyle w:val="Tablebullet"/>
              <w:rPr>
                <w:sz w:val="18"/>
                <w:szCs w:val="18"/>
              </w:rPr>
            </w:pPr>
            <w:r w:rsidRPr="0037231D">
              <w:rPr>
                <w:sz w:val="18"/>
                <w:szCs w:val="18"/>
              </w:rPr>
              <w:t>Split Order</w:t>
            </w:r>
            <w:r>
              <w:rPr>
                <w:sz w:val="18"/>
                <w:szCs w:val="18"/>
              </w:rPr>
              <w:t>s</w:t>
            </w:r>
            <w:r w:rsidRPr="0037231D">
              <w:rPr>
                <w:sz w:val="18"/>
                <w:szCs w:val="18"/>
              </w:rPr>
              <w:t xml:space="preserve"> </w:t>
            </w:r>
            <w:r w:rsidR="005835C1">
              <w:rPr>
                <w:sz w:val="18"/>
                <w:szCs w:val="18"/>
              </w:rPr>
              <w:t>is</w:t>
            </w:r>
            <w:r w:rsidRPr="0037231D">
              <w:rPr>
                <w:sz w:val="18"/>
                <w:szCs w:val="18"/>
              </w:rPr>
              <w:t xml:space="preserve"> possible based on different address, different Suppliers, different Bill To, different use of </w:t>
            </w:r>
            <w:r w:rsidR="005835C1">
              <w:rPr>
                <w:sz w:val="18"/>
                <w:szCs w:val="18"/>
              </w:rPr>
              <w:t>M</w:t>
            </w:r>
            <w:r w:rsidRPr="0037231D">
              <w:rPr>
                <w:sz w:val="18"/>
                <w:szCs w:val="18"/>
              </w:rPr>
              <w:t xml:space="preserve">aterial </w:t>
            </w:r>
            <w:r>
              <w:rPr>
                <w:sz w:val="18"/>
                <w:szCs w:val="18"/>
              </w:rPr>
              <w:t>or</w:t>
            </w:r>
            <w:r w:rsidRPr="0037231D">
              <w:rPr>
                <w:sz w:val="18"/>
                <w:szCs w:val="18"/>
              </w:rPr>
              <w:t xml:space="preserve"> </w:t>
            </w:r>
            <w:r w:rsidR="005835C1">
              <w:rPr>
                <w:sz w:val="18"/>
                <w:szCs w:val="18"/>
              </w:rPr>
              <w:t>S</w:t>
            </w:r>
            <w:r w:rsidRPr="0037231D">
              <w:rPr>
                <w:sz w:val="18"/>
                <w:szCs w:val="18"/>
              </w:rPr>
              <w:t>ervice.</w:t>
            </w:r>
          </w:p>
          <w:p w14:paraId="5215257C" w14:textId="19D4AE55" w:rsidR="0037231D" w:rsidRPr="00617025" w:rsidRDefault="0037231D" w:rsidP="0037231D">
            <w:pPr>
              <w:pStyle w:val="Tablebullet"/>
              <w:rPr>
                <w:sz w:val="18"/>
                <w:szCs w:val="18"/>
              </w:rPr>
            </w:pPr>
            <w:r w:rsidRPr="0037231D">
              <w:rPr>
                <w:sz w:val="18"/>
                <w:szCs w:val="18"/>
              </w:rPr>
              <w:t>Ship To is not affected as it will be additional PO created based on the split.</w:t>
            </w:r>
          </w:p>
        </w:tc>
        <w:tc>
          <w:tcPr>
            <w:tcW w:w="3259" w:type="dxa"/>
          </w:tcPr>
          <w:p w14:paraId="104BF7DE" w14:textId="77777777" w:rsidR="003C7FA6" w:rsidRPr="00617025" w:rsidRDefault="003C7FA6" w:rsidP="003C7FA6">
            <w:pPr>
              <w:pStyle w:val="Tablebullet"/>
              <w:numPr>
                <w:ilvl w:val="0"/>
                <w:numId w:val="0"/>
              </w:numPr>
              <w:ind w:left="227" w:hanging="170"/>
              <w:rPr>
                <w:sz w:val="18"/>
                <w:szCs w:val="18"/>
              </w:rPr>
            </w:pPr>
          </w:p>
        </w:tc>
      </w:tr>
      <w:tr w:rsidR="003C7FA6" w14:paraId="7B229037" w14:textId="77777777" w:rsidTr="00047746">
        <w:trPr>
          <w:trHeight w:val="334"/>
        </w:trPr>
        <w:tc>
          <w:tcPr>
            <w:tcW w:w="720" w:type="dxa"/>
            <w:vMerge/>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6B6F21A7" w:rsidR="003C7FA6" w:rsidRPr="00617025" w:rsidRDefault="00F7296F" w:rsidP="00F7296F">
            <w:pPr>
              <w:pStyle w:val="Tablebullet"/>
              <w:rPr>
                <w:sz w:val="18"/>
                <w:szCs w:val="18"/>
              </w:rPr>
            </w:pPr>
            <w:r w:rsidRPr="00F7296F">
              <w:rPr>
                <w:sz w:val="18"/>
                <w:szCs w:val="18"/>
              </w:rPr>
              <w:t>PO numbers will contain 10 digits starting with 65 (65XXXXXXXX)</w:t>
            </w:r>
            <w:r>
              <w:rPr>
                <w:sz w:val="18"/>
                <w:szCs w:val="18"/>
              </w:rPr>
              <w:t>.</w:t>
            </w:r>
          </w:p>
        </w:tc>
        <w:tc>
          <w:tcPr>
            <w:tcW w:w="3259" w:type="dxa"/>
          </w:tcPr>
          <w:p w14:paraId="7447A219" w14:textId="77777777" w:rsidR="003C7FA6" w:rsidRPr="00617025" w:rsidRDefault="003C7FA6" w:rsidP="003C7FA6">
            <w:pPr>
              <w:pStyle w:val="Tablebullet"/>
              <w:numPr>
                <w:ilvl w:val="0"/>
                <w:numId w:val="0"/>
              </w:numPr>
              <w:ind w:left="227" w:hanging="170"/>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33663520" w:rsidR="003C7FA6" w:rsidRPr="00617025" w:rsidRDefault="00F7296F" w:rsidP="00617025">
            <w:pPr>
              <w:pStyle w:val="Tablebullet"/>
              <w:rPr>
                <w:sz w:val="18"/>
                <w:szCs w:val="18"/>
              </w:rPr>
            </w:pPr>
            <w:r>
              <w:rPr>
                <w:sz w:val="18"/>
                <w:szCs w:val="18"/>
              </w:rPr>
              <w:t>Attachments may be sent on POs</w:t>
            </w:r>
          </w:p>
        </w:tc>
        <w:tc>
          <w:tcPr>
            <w:tcW w:w="3259" w:type="dxa"/>
          </w:tcPr>
          <w:p w14:paraId="56440D38" w14:textId="77777777" w:rsidR="003C7FA6" w:rsidRPr="00617025" w:rsidRDefault="003C7FA6" w:rsidP="003C7FA6">
            <w:pPr>
              <w:pStyle w:val="Tablebullet"/>
              <w:numPr>
                <w:ilvl w:val="0"/>
                <w:numId w:val="0"/>
              </w:numPr>
              <w:ind w:left="227" w:hanging="170"/>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179A2B76" w14:textId="77777777" w:rsidR="002153F4" w:rsidRDefault="002153F4" w:rsidP="00A840E1">
            <w:pPr>
              <w:pStyle w:val="Tablebullet"/>
              <w:rPr>
                <w:sz w:val="18"/>
                <w:szCs w:val="18"/>
              </w:rPr>
            </w:pPr>
            <w:r>
              <w:rPr>
                <w:sz w:val="18"/>
                <w:szCs w:val="18"/>
              </w:rPr>
              <w:t xml:space="preserve">Bill To Address and Address ID will be sent </w:t>
            </w:r>
          </w:p>
          <w:p w14:paraId="0B972B13" w14:textId="19060929" w:rsidR="00617025" w:rsidRPr="00A840E1" w:rsidRDefault="00A840E1" w:rsidP="00A840E1">
            <w:pPr>
              <w:pStyle w:val="Tablebullet"/>
              <w:rPr>
                <w:sz w:val="18"/>
                <w:szCs w:val="18"/>
              </w:rPr>
            </w:pPr>
            <w:r>
              <w:rPr>
                <w:sz w:val="18"/>
                <w:szCs w:val="18"/>
              </w:rPr>
              <w:t>Should</w:t>
            </w:r>
            <w:r w:rsidR="00617025" w:rsidRPr="00987C1A">
              <w:rPr>
                <w:sz w:val="18"/>
                <w:szCs w:val="18"/>
              </w:rPr>
              <w:t xml:space="preserve"> be captured and returned on the invoice</w:t>
            </w:r>
            <w:r>
              <w:rPr>
                <w:sz w:val="18"/>
                <w:szCs w:val="18"/>
              </w:rPr>
              <w:t>.</w:t>
            </w:r>
          </w:p>
        </w:tc>
        <w:tc>
          <w:tcPr>
            <w:tcW w:w="3259" w:type="dxa"/>
          </w:tcPr>
          <w:p w14:paraId="415C2649" w14:textId="77777777" w:rsidR="00617025" w:rsidRDefault="00617025" w:rsidP="00617025">
            <w:pPr>
              <w:pStyle w:val="Tablebullet"/>
              <w:numPr>
                <w:ilvl w:val="0"/>
                <w:numId w:val="0"/>
              </w:numPr>
              <w:ind w:left="227" w:hanging="170"/>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74F63F3E" w14:textId="28426C4F" w:rsidR="00617025" w:rsidRPr="00987C1A" w:rsidRDefault="002153F4" w:rsidP="00617025">
            <w:pPr>
              <w:pStyle w:val="Tablebullet"/>
              <w:rPr>
                <w:sz w:val="18"/>
                <w:szCs w:val="18"/>
              </w:rPr>
            </w:pPr>
            <w:r>
              <w:rPr>
                <w:sz w:val="18"/>
                <w:szCs w:val="18"/>
              </w:rPr>
              <w:t xml:space="preserve">Ship to </w:t>
            </w:r>
            <w:r w:rsidR="00617025" w:rsidRPr="00987C1A">
              <w:rPr>
                <w:sz w:val="18"/>
                <w:szCs w:val="18"/>
              </w:rPr>
              <w:t xml:space="preserve">Address &amp; </w:t>
            </w:r>
            <w:r>
              <w:rPr>
                <w:sz w:val="18"/>
                <w:szCs w:val="18"/>
              </w:rPr>
              <w:t xml:space="preserve">Address </w:t>
            </w:r>
            <w:r w:rsidR="00617025" w:rsidRPr="00987C1A">
              <w:rPr>
                <w:sz w:val="18"/>
                <w:szCs w:val="18"/>
              </w:rPr>
              <w:t>ID</w:t>
            </w:r>
            <w:r>
              <w:rPr>
                <w:sz w:val="18"/>
                <w:szCs w:val="18"/>
              </w:rPr>
              <w:t xml:space="preserve"> will be sent. </w:t>
            </w:r>
          </w:p>
          <w:p w14:paraId="381C3774" w14:textId="1B93C6AB" w:rsidR="002153F4" w:rsidRDefault="002153F4" w:rsidP="002153F4">
            <w:pPr>
              <w:pStyle w:val="Tablebullet"/>
              <w:rPr>
                <w:sz w:val="18"/>
                <w:szCs w:val="18"/>
              </w:rPr>
            </w:pPr>
            <w:r>
              <w:rPr>
                <w:sz w:val="18"/>
                <w:szCs w:val="18"/>
              </w:rPr>
              <w:t>Will always be sent at Header level.</w:t>
            </w:r>
          </w:p>
          <w:p w14:paraId="0B8B8EB6" w14:textId="0BD06608" w:rsidR="00617025" w:rsidRPr="00987C1A" w:rsidRDefault="002153F4" w:rsidP="00617025">
            <w:pPr>
              <w:pStyle w:val="Tablebullet"/>
              <w:rPr>
                <w:sz w:val="18"/>
                <w:szCs w:val="18"/>
              </w:rPr>
            </w:pPr>
            <w:r>
              <w:rPr>
                <w:sz w:val="18"/>
                <w:szCs w:val="18"/>
              </w:rPr>
              <w:t>Should</w:t>
            </w:r>
            <w:r w:rsidRPr="00987C1A">
              <w:rPr>
                <w:sz w:val="18"/>
                <w:szCs w:val="18"/>
              </w:rPr>
              <w:t xml:space="preserve"> be captured and returned on the invoice</w:t>
            </w:r>
            <w:r>
              <w:rPr>
                <w:sz w:val="18"/>
                <w:szCs w:val="18"/>
              </w:rPr>
              <w:t>.</w:t>
            </w:r>
          </w:p>
        </w:tc>
        <w:tc>
          <w:tcPr>
            <w:tcW w:w="3259" w:type="dxa"/>
          </w:tcPr>
          <w:p w14:paraId="03EE8ACD" w14:textId="77777777" w:rsidR="00617025" w:rsidRDefault="00617025" w:rsidP="00617025">
            <w:pPr>
              <w:pStyle w:val="Tablebullet"/>
              <w:numPr>
                <w:ilvl w:val="0"/>
                <w:numId w:val="0"/>
              </w:numPr>
              <w:ind w:left="227" w:hanging="170"/>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307A19EF" w:rsidR="00617025" w:rsidRPr="00987C1A" w:rsidRDefault="00B41E8B" w:rsidP="00987C1A">
            <w:pPr>
              <w:pStyle w:val="Tablebullet"/>
              <w:rPr>
                <w:sz w:val="18"/>
                <w:szCs w:val="18"/>
              </w:rPr>
            </w:pPr>
            <w:r>
              <w:rPr>
                <w:sz w:val="18"/>
                <w:szCs w:val="18"/>
              </w:rPr>
              <w:t xml:space="preserve">Payment Terms may be sent on the PO. </w:t>
            </w:r>
          </w:p>
        </w:tc>
        <w:tc>
          <w:tcPr>
            <w:tcW w:w="3259" w:type="dxa"/>
          </w:tcPr>
          <w:p w14:paraId="1351DA06" w14:textId="77777777" w:rsidR="00617025" w:rsidRDefault="00617025" w:rsidP="00617025">
            <w:pPr>
              <w:pStyle w:val="Tablebullet"/>
              <w:numPr>
                <w:ilvl w:val="0"/>
                <w:numId w:val="0"/>
              </w:numPr>
              <w:ind w:left="227" w:hanging="170"/>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4B10BEB1" w14:textId="77777777" w:rsidR="008C3D74" w:rsidRDefault="008C3D74" w:rsidP="00987C1A">
            <w:pPr>
              <w:pStyle w:val="Tablebullet"/>
              <w:rPr>
                <w:sz w:val="18"/>
                <w:szCs w:val="18"/>
              </w:rPr>
            </w:pPr>
            <w:r>
              <w:rPr>
                <w:sz w:val="18"/>
                <w:szCs w:val="18"/>
              </w:rPr>
              <w:t>Will be sent on the POs.</w:t>
            </w:r>
          </w:p>
          <w:p w14:paraId="692BBF32" w14:textId="2610BE5D" w:rsidR="00617025" w:rsidRPr="008C3D74" w:rsidRDefault="008C3D74" w:rsidP="008C3D74">
            <w:pPr>
              <w:pStyle w:val="Tablebullet"/>
              <w:rPr>
                <w:sz w:val="18"/>
                <w:szCs w:val="18"/>
              </w:rPr>
            </w:pPr>
            <w:r>
              <w:rPr>
                <w:sz w:val="18"/>
                <w:szCs w:val="18"/>
              </w:rPr>
              <w:t>Should be</w:t>
            </w:r>
            <w:r w:rsidR="00617025" w:rsidRPr="00987C1A">
              <w:rPr>
                <w:sz w:val="18"/>
                <w:szCs w:val="18"/>
              </w:rPr>
              <w:t xml:space="preserve"> captured and returned on the invoice</w:t>
            </w:r>
            <w:r w:rsidR="00B30D80">
              <w:rPr>
                <w:sz w:val="18"/>
                <w:szCs w:val="18"/>
              </w:rPr>
              <w:t>.</w:t>
            </w:r>
          </w:p>
        </w:tc>
        <w:tc>
          <w:tcPr>
            <w:tcW w:w="3259" w:type="dxa"/>
          </w:tcPr>
          <w:p w14:paraId="4E52D24E" w14:textId="77777777" w:rsidR="00617025" w:rsidRDefault="00617025" w:rsidP="00617025">
            <w:pPr>
              <w:pStyle w:val="Tablebullet"/>
              <w:numPr>
                <w:ilvl w:val="0"/>
                <w:numId w:val="0"/>
              </w:numPr>
              <w:ind w:left="227" w:hanging="170"/>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69A4A17F" w14:textId="631A9F8C" w:rsidR="00617025" w:rsidRDefault="00B30D80" w:rsidP="00987C1A">
            <w:pPr>
              <w:pStyle w:val="Tablebullet"/>
              <w:rPr>
                <w:sz w:val="18"/>
                <w:szCs w:val="18"/>
              </w:rPr>
            </w:pPr>
            <w:r>
              <w:rPr>
                <w:sz w:val="18"/>
                <w:szCs w:val="18"/>
              </w:rPr>
              <w:t>Comments may be sent on the POs.</w:t>
            </w:r>
          </w:p>
          <w:p w14:paraId="2F6C19AE" w14:textId="0070C91A" w:rsidR="00B30D80" w:rsidRPr="00987C1A" w:rsidRDefault="00B30D80" w:rsidP="00987C1A">
            <w:pPr>
              <w:pStyle w:val="Tablebullet"/>
              <w:rPr>
                <w:sz w:val="18"/>
                <w:szCs w:val="18"/>
              </w:rPr>
            </w:pPr>
            <w:r>
              <w:rPr>
                <w:sz w:val="18"/>
                <w:szCs w:val="18"/>
              </w:rPr>
              <w:t>Comments may contain Terms and Conditions information (Large Comments).</w:t>
            </w:r>
          </w:p>
        </w:tc>
        <w:tc>
          <w:tcPr>
            <w:tcW w:w="3259" w:type="dxa"/>
          </w:tcPr>
          <w:p w14:paraId="61220558" w14:textId="77777777" w:rsidR="00617025" w:rsidRDefault="00617025" w:rsidP="00617025">
            <w:pPr>
              <w:pStyle w:val="Tablebullet"/>
              <w:numPr>
                <w:ilvl w:val="0"/>
                <w:numId w:val="0"/>
              </w:numPr>
              <w:ind w:left="227" w:hanging="170"/>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58180DA1" w:rsidR="00617025" w:rsidRPr="00987C1A" w:rsidRDefault="00243CDA" w:rsidP="00987C1A">
            <w:pPr>
              <w:pStyle w:val="Tablebullet"/>
              <w:rPr>
                <w:sz w:val="18"/>
                <w:szCs w:val="18"/>
              </w:rPr>
            </w:pPr>
            <w:r>
              <w:rPr>
                <w:sz w:val="18"/>
                <w:szCs w:val="18"/>
              </w:rPr>
              <w:t>Please check the</w:t>
            </w:r>
            <w:r w:rsidR="00617025" w:rsidRPr="00987C1A">
              <w:rPr>
                <w:sz w:val="18"/>
                <w:szCs w:val="18"/>
              </w:rPr>
              <w:t xml:space="preserve"> Transactions Samples file for list of PO extrinsic fields and descriptions.</w:t>
            </w:r>
          </w:p>
        </w:tc>
        <w:tc>
          <w:tcPr>
            <w:tcW w:w="3259" w:type="dxa"/>
          </w:tcPr>
          <w:p w14:paraId="3FB31A7E" w14:textId="77777777" w:rsidR="00617025" w:rsidRDefault="00617025" w:rsidP="00617025">
            <w:pPr>
              <w:pStyle w:val="Tablebullet"/>
              <w:numPr>
                <w:ilvl w:val="0"/>
                <w:numId w:val="0"/>
              </w:numPr>
              <w:ind w:left="227" w:hanging="170"/>
            </w:pPr>
          </w:p>
        </w:tc>
      </w:tr>
      <w:tr w:rsidR="00617025" w14:paraId="76A5C556" w14:textId="77777777" w:rsidTr="0000204F">
        <w:trPr>
          <w:trHeight w:val="334"/>
        </w:trPr>
        <w:tc>
          <w:tcPr>
            <w:tcW w:w="720" w:type="dxa"/>
            <w:vMerge/>
            <w:vAlign w:val="center"/>
          </w:tcPr>
          <w:p w14:paraId="078402FA" w14:textId="77777777" w:rsidR="00617025" w:rsidRDefault="00617025" w:rsidP="00617025">
            <w:pPr>
              <w:pStyle w:val="Tabletext"/>
            </w:pPr>
          </w:p>
        </w:tc>
        <w:tc>
          <w:tcPr>
            <w:tcW w:w="2070" w:type="dxa"/>
            <w:vAlign w:val="center"/>
          </w:tcPr>
          <w:p w14:paraId="01383285" w14:textId="5877DD89" w:rsidR="00617025" w:rsidRPr="00987C1A" w:rsidRDefault="00617025" w:rsidP="00617025">
            <w:pPr>
              <w:pStyle w:val="Tabletext"/>
              <w:rPr>
                <w:sz w:val="18"/>
                <w:szCs w:val="18"/>
              </w:rPr>
            </w:pPr>
            <w:r w:rsidRPr="00987C1A">
              <w:rPr>
                <w:sz w:val="18"/>
                <w:szCs w:val="18"/>
              </w:rPr>
              <w:t>Service Date (start &amp; end)</w:t>
            </w:r>
          </w:p>
        </w:tc>
        <w:tc>
          <w:tcPr>
            <w:tcW w:w="4091" w:type="dxa"/>
          </w:tcPr>
          <w:p w14:paraId="63F6D2E9" w14:textId="39FCD303" w:rsidR="00617025" w:rsidRPr="00987C1A" w:rsidRDefault="00E427C9" w:rsidP="00987C1A">
            <w:pPr>
              <w:pStyle w:val="Tablebullet"/>
              <w:rPr>
                <w:sz w:val="18"/>
                <w:szCs w:val="18"/>
              </w:rPr>
            </w:pPr>
            <w:r>
              <w:rPr>
                <w:sz w:val="18"/>
                <w:szCs w:val="18"/>
              </w:rPr>
              <w:t>T</w:t>
            </w:r>
            <w:r w:rsidR="00617025" w:rsidRPr="00987C1A">
              <w:rPr>
                <w:sz w:val="18"/>
                <w:szCs w:val="18"/>
              </w:rPr>
              <w:t>he start &amp; end date be sent on Service orders</w:t>
            </w:r>
            <w:r>
              <w:rPr>
                <w:sz w:val="18"/>
                <w:szCs w:val="18"/>
              </w:rPr>
              <w:t>.</w:t>
            </w:r>
          </w:p>
        </w:tc>
        <w:tc>
          <w:tcPr>
            <w:tcW w:w="3259" w:type="dxa"/>
          </w:tcPr>
          <w:p w14:paraId="0F061023" w14:textId="77777777" w:rsidR="00617025" w:rsidRDefault="00617025" w:rsidP="00617025">
            <w:pPr>
              <w:pStyle w:val="Tablebullet"/>
              <w:numPr>
                <w:ilvl w:val="0"/>
                <w:numId w:val="0"/>
              </w:numPr>
              <w:ind w:left="227" w:hanging="170"/>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369F489E" w:rsidR="00987C1A" w:rsidRPr="00026E05" w:rsidRDefault="007A0FBD" w:rsidP="00987C1A">
            <w:pPr>
              <w:pStyle w:val="Tablebullet"/>
              <w:rPr>
                <w:sz w:val="18"/>
                <w:szCs w:val="18"/>
              </w:rPr>
            </w:pPr>
            <w:r>
              <w:rPr>
                <w:sz w:val="18"/>
                <w:szCs w:val="18"/>
              </w:rPr>
              <w:t>The</w:t>
            </w:r>
            <w:r w:rsidR="00987C1A" w:rsidRPr="00026E05">
              <w:rPr>
                <w:sz w:val="18"/>
                <w:szCs w:val="18"/>
              </w:rPr>
              <w:t xml:space="preserve"> line items </w:t>
            </w:r>
            <w:r>
              <w:rPr>
                <w:sz w:val="18"/>
                <w:szCs w:val="18"/>
              </w:rPr>
              <w:t>will be</w:t>
            </w:r>
            <w:r w:rsidR="00987C1A" w:rsidRPr="00026E05">
              <w:rPr>
                <w:sz w:val="18"/>
                <w:szCs w:val="18"/>
              </w:rPr>
              <w:t xml:space="preserve"> numbered</w:t>
            </w:r>
            <w:r>
              <w:rPr>
                <w:sz w:val="18"/>
                <w:szCs w:val="18"/>
              </w:rPr>
              <w:t xml:space="preserve"> in the following way: 1, 2, 3…..</w:t>
            </w:r>
          </w:p>
        </w:tc>
        <w:tc>
          <w:tcPr>
            <w:tcW w:w="3259" w:type="dxa"/>
          </w:tcPr>
          <w:p w14:paraId="4D68B8A6" w14:textId="77777777" w:rsidR="00987C1A" w:rsidRDefault="00987C1A" w:rsidP="00987C1A">
            <w:pPr>
              <w:pStyle w:val="Tablebullet"/>
              <w:numPr>
                <w:ilvl w:val="0"/>
                <w:numId w:val="0"/>
              </w:numPr>
              <w:ind w:left="227" w:hanging="170"/>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184880B0" w:rsidR="00987C1A" w:rsidRPr="00026E05" w:rsidRDefault="00F3049B" w:rsidP="00026E05">
            <w:pPr>
              <w:pStyle w:val="Tablebullet"/>
              <w:rPr>
                <w:sz w:val="18"/>
                <w:szCs w:val="18"/>
              </w:rPr>
            </w:pPr>
            <w:r>
              <w:rPr>
                <w:sz w:val="18"/>
                <w:szCs w:val="18"/>
              </w:rPr>
              <w:t>Not Available</w:t>
            </w:r>
            <w:r w:rsidR="00987C1A" w:rsidRPr="00026E05">
              <w:rPr>
                <w:sz w:val="18"/>
                <w:szCs w:val="18"/>
              </w:rPr>
              <w:t xml:space="preserve"> will be sent for non-catalog orders</w:t>
            </w:r>
            <w:r>
              <w:rPr>
                <w:sz w:val="18"/>
                <w:szCs w:val="18"/>
              </w:rPr>
              <w:t>.</w:t>
            </w:r>
          </w:p>
        </w:tc>
        <w:tc>
          <w:tcPr>
            <w:tcW w:w="3259" w:type="dxa"/>
          </w:tcPr>
          <w:p w14:paraId="44E6A796" w14:textId="77777777" w:rsidR="00987C1A" w:rsidRDefault="00987C1A" w:rsidP="00987C1A">
            <w:pPr>
              <w:pStyle w:val="Tablebullet"/>
              <w:numPr>
                <w:ilvl w:val="0"/>
                <w:numId w:val="0"/>
              </w:numPr>
              <w:ind w:left="227" w:hanging="170"/>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1C7B8F" w:rsidP="00026E05">
            <w:pPr>
              <w:pStyle w:val="Bullet10"/>
              <w:rPr>
                <w:sz w:val="18"/>
                <w:szCs w:val="18"/>
              </w:rPr>
            </w:pPr>
            <w:hyperlink r:id="rId17" w:history="1">
              <w:r w:rsidR="00026E05" w:rsidRPr="00026E05">
                <w:rPr>
                  <w:rStyle w:val="Hyperlink"/>
                  <w:rFonts w:cstheme="minorHAnsi"/>
                  <w:bCs/>
                  <w:sz w:val="18"/>
                  <w:szCs w:val="18"/>
                </w:rPr>
                <w:t>Precision Rounding on Invoices</w:t>
              </w:r>
            </w:hyperlink>
          </w:p>
          <w:p w14:paraId="63578428" w14:textId="1D40B39B" w:rsidR="00987C1A" w:rsidRPr="00026E05" w:rsidRDefault="00F71BBB" w:rsidP="00026E05">
            <w:pPr>
              <w:pStyle w:val="Bullet10"/>
              <w:rPr>
                <w:sz w:val="18"/>
                <w:szCs w:val="18"/>
              </w:rPr>
            </w:pPr>
            <w:r>
              <w:rPr>
                <w:sz w:val="18"/>
                <w:szCs w:val="18"/>
              </w:rPr>
              <w:t>2 Decimals Supported</w:t>
            </w:r>
          </w:p>
        </w:tc>
        <w:tc>
          <w:tcPr>
            <w:tcW w:w="3259" w:type="dxa"/>
          </w:tcPr>
          <w:p w14:paraId="2F75EF4A" w14:textId="77777777" w:rsidR="00987C1A" w:rsidRDefault="00987C1A" w:rsidP="00987C1A">
            <w:pPr>
              <w:pStyle w:val="Tablebullet"/>
              <w:numPr>
                <w:ilvl w:val="0"/>
                <w:numId w:val="0"/>
              </w:numPr>
              <w:ind w:left="227" w:hanging="170"/>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7360768F" w14:textId="29B6BF69" w:rsidR="00987C1A" w:rsidRPr="00243CDA" w:rsidRDefault="00987C1A" w:rsidP="00243CDA">
            <w:pPr>
              <w:pStyle w:val="Tablebullet"/>
              <w:rPr>
                <w:sz w:val="18"/>
                <w:szCs w:val="18"/>
              </w:rPr>
            </w:pPr>
            <w:r w:rsidRPr="00026E05">
              <w:rPr>
                <w:sz w:val="18"/>
                <w:szCs w:val="18"/>
              </w:rPr>
              <w:t>ISO</w:t>
            </w:r>
          </w:p>
        </w:tc>
        <w:tc>
          <w:tcPr>
            <w:tcW w:w="3259" w:type="dxa"/>
          </w:tcPr>
          <w:p w14:paraId="56B139B8" w14:textId="77777777" w:rsidR="00987C1A" w:rsidRDefault="00987C1A" w:rsidP="00987C1A">
            <w:pPr>
              <w:pStyle w:val="Tablebullet"/>
              <w:numPr>
                <w:ilvl w:val="0"/>
                <w:numId w:val="0"/>
              </w:numPr>
              <w:ind w:left="227" w:hanging="170"/>
            </w:pPr>
          </w:p>
        </w:tc>
      </w:tr>
      <w:tr w:rsidR="004B23B4" w14:paraId="3DB7C3A2" w14:textId="77777777" w:rsidTr="00C1732D">
        <w:trPr>
          <w:trHeight w:val="334"/>
        </w:trPr>
        <w:tc>
          <w:tcPr>
            <w:tcW w:w="720" w:type="dxa"/>
            <w:vMerge/>
            <w:vAlign w:val="center"/>
          </w:tcPr>
          <w:p w14:paraId="77262F41" w14:textId="77777777" w:rsidR="004B23B4" w:rsidRDefault="004B23B4" w:rsidP="00987C1A">
            <w:pPr>
              <w:pStyle w:val="Tabletext"/>
            </w:pPr>
          </w:p>
        </w:tc>
        <w:tc>
          <w:tcPr>
            <w:tcW w:w="2070" w:type="dxa"/>
            <w:vAlign w:val="center"/>
          </w:tcPr>
          <w:p w14:paraId="581F84FC" w14:textId="18A1B8C4" w:rsidR="004B23B4" w:rsidRPr="00026E05" w:rsidRDefault="004B23B4"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4C3D8DF0" w14:textId="02B1D088" w:rsidR="004B23B4" w:rsidRPr="00026E05" w:rsidRDefault="00243CDA"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707B1A95" w14:textId="77777777" w:rsidR="004B23B4" w:rsidRDefault="004B23B4" w:rsidP="00987C1A">
            <w:pPr>
              <w:pStyle w:val="Tablebullet"/>
              <w:numPr>
                <w:ilvl w:val="0"/>
                <w:numId w:val="0"/>
              </w:numPr>
              <w:ind w:left="227" w:hanging="170"/>
            </w:pPr>
          </w:p>
        </w:tc>
      </w:tr>
      <w:tr w:rsidR="004B23B4" w14:paraId="0D51BDFD" w14:textId="77777777" w:rsidTr="009A03E0">
        <w:trPr>
          <w:trHeight w:val="334"/>
        </w:trPr>
        <w:tc>
          <w:tcPr>
            <w:tcW w:w="720" w:type="dxa"/>
            <w:vMerge/>
            <w:vAlign w:val="center"/>
          </w:tcPr>
          <w:p w14:paraId="57CBA765" w14:textId="77777777" w:rsidR="004B23B4" w:rsidRDefault="004B23B4" w:rsidP="00987C1A">
            <w:pPr>
              <w:pStyle w:val="Tabletext"/>
            </w:pPr>
          </w:p>
        </w:tc>
        <w:tc>
          <w:tcPr>
            <w:tcW w:w="2070" w:type="dxa"/>
            <w:vAlign w:val="center"/>
          </w:tcPr>
          <w:p w14:paraId="246E1051" w14:textId="314B0D38" w:rsidR="004B23B4" w:rsidRPr="00026E05" w:rsidRDefault="004B23B4" w:rsidP="00987C1A">
            <w:pPr>
              <w:pStyle w:val="Tabletext"/>
              <w:rPr>
                <w:sz w:val="18"/>
                <w:szCs w:val="18"/>
              </w:rPr>
            </w:pPr>
            <w:r w:rsidRPr="00026E05">
              <w:rPr>
                <w:sz w:val="18"/>
                <w:szCs w:val="18"/>
              </w:rPr>
              <w:t>Service Date (start &amp; end)</w:t>
            </w:r>
          </w:p>
        </w:tc>
        <w:tc>
          <w:tcPr>
            <w:tcW w:w="4091" w:type="dxa"/>
          </w:tcPr>
          <w:p w14:paraId="2D74AE9F" w14:textId="16A6FC6D" w:rsidR="004B23B4" w:rsidRPr="00026E05" w:rsidRDefault="00243CDA" w:rsidP="00987C1A">
            <w:pPr>
              <w:pStyle w:val="Tablebullet"/>
              <w:rPr>
                <w:sz w:val="18"/>
                <w:szCs w:val="18"/>
              </w:rPr>
            </w:pPr>
            <w:r>
              <w:rPr>
                <w:sz w:val="18"/>
                <w:szCs w:val="18"/>
              </w:rPr>
              <w:t>T</w:t>
            </w:r>
            <w:r w:rsidRPr="00987C1A">
              <w:rPr>
                <w:sz w:val="18"/>
                <w:szCs w:val="18"/>
              </w:rPr>
              <w:t>he start &amp; end date be sent on Service orders</w:t>
            </w:r>
            <w:r>
              <w:rPr>
                <w:sz w:val="18"/>
                <w:szCs w:val="18"/>
              </w:rPr>
              <w:t>.</w:t>
            </w:r>
          </w:p>
        </w:tc>
        <w:tc>
          <w:tcPr>
            <w:tcW w:w="3259" w:type="dxa"/>
          </w:tcPr>
          <w:p w14:paraId="705BD044" w14:textId="77777777" w:rsidR="004B23B4" w:rsidRDefault="004B23B4" w:rsidP="00987C1A">
            <w:pPr>
              <w:pStyle w:val="Tablebullet"/>
              <w:numPr>
                <w:ilvl w:val="0"/>
                <w:numId w:val="0"/>
              </w:numPr>
              <w:ind w:left="227" w:hanging="170"/>
            </w:pPr>
          </w:p>
        </w:tc>
      </w:tr>
    </w:tbl>
    <w:p w14:paraId="5F249D6E" w14:textId="77777777" w:rsidR="003B46AD" w:rsidRDefault="003B46AD" w:rsidP="006D65D3">
      <w:pPr>
        <w:pStyle w:val="BodyCopy"/>
      </w:pPr>
    </w:p>
    <w:p w14:paraId="0BE002FC" w14:textId="382EAA72" w:rsidR="003B46AD" w:rsidRDefault="00243CDA" w:rsidP="006D65D3">
      <w:pPr>
        <w:pStyle w:val="BodyCopy"/>
      </w:pPr>
      <w:r w:rsidRPr="00853AEF">
        <w:rPr>
          <w:noProof/>
        </w:rPr>
        <mc:AlternateContent>
          <mc:Choice Requires="wps">
            <w:drawing>
              <wp:anchor distT="0" distB="0" distL="114300" distR="114300" simplePos="0" relativeHeight="251658270" behindDoc="0" locked="0" layoutInCell="1" allowOverlap="1" wp14:anchorId="02AFF352" wp14:editId="07F2E692">
                <wp:simplePos x="0" y="0"/>
                <wp:positionH relativeFrom="margin">
                  <wp:posOffset>-48898</wp:posOffset>
                </wp:positionH>
                <wp:positionV relativeFrom="paragraph">
                  <wp:posOffset>34395</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2" style="position:absolute;margin-left:-3.85pt;margin-top:2.7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qJYpg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15832B9D" w14:textId="457E9515" w:rsidR="003B46AD" w:rsidRDefault="003B46AD" w:rsidP="006D65D3">
      <w:pPr>
        <w:pStyle w:val="BodyCopy"/>
      </w:pPr>
    </w:p>
    <w:p w14:paraId="3AC7DB3C" w14:textId="24179F2E" w:rsidR="003B46AD" w:rsidRDefault="003B46AD" w:rsidP="006D65D3">
      <w:pPr>
        <w:pStyle w:val="BodyCopy"/>
      </w:pPr>
    </w:p>
    <w:p w14:paraId="61F7C520" w14:textId="643E9773" w:rsidR="003B46AD" w:rsidRDefault="003B46AD" w:rsidP="006D65D3">
      <w:pPr>
        <w:pStyle w:val="BodyCopy"/>
      </w:pPr>
    </w:p>
    <w:p w14:paraId="7B9C3E86"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3731"/>
        <w:gridCol w:w="3259"/>
      </w:tblGrid>
      <w:tr w:rsidR="008B5F8D" w14:paraId="7992E22E" w14:textId="77777777" w:rsidTr="009A4033">
        <w:trPr>
          <w:trHeight w:val="274"/>
        </w:trPr>
        <w:tc>
          <w:tcPr>
            <w:tcW w:w="3150" w:type="dxa"/>
          </w:tcPr>
          <w:p w14:paraId="186F6E74" w14:textId="357E01FF" w:rsidR="008B5F8D" w:rsidRPr="00C04ED5" w:rsidRDefault="008B5F8D" w:rsidP="00344A04">
            <w:pPr>
              <w:pStyle w:val="Tableheading"/>
            </w:pPr>
            <w:r>
              <w:t>Description</w:t>
            </w:r>
          </w:p>
          <w:p w14:paraId="05ED106A" w14:textId="792ACDCD" w:rsidR="008B5F8D" w:rsidRPr="00AC3FC6" w:rsidRDefault="00344A04" w:rsidP="00F80AE7">
            <w:pPr>
              <w:pStyle w:val="Tablesubheading"/>
            </w:pPr>
            <w:r>
              <w:t>Order Processing Specifics</w:t>
            </w:r>
          </w:p>
        </w:tc>
        <w:tc>
          <w:tcPr>
            <w:tcW w:w="3731" w:type="dxa"/>
          </w:tcPr>
          <w:p w14:paraId="729B75CA" w14:textId="77777777" w:rsidR="008B5F8D" w:rsidRDefault="008B5F8D" w:rsidP="00F80AE7">
            <w:pPr>
              <w:pStyle w:val="Tableheading"/>
            </w:pPr>
            <w:r>
              <w:t>Buyer Supported</w:t>
            </w:r>
          </w:p>
          <w:p w14:paraId="5102CAEE" w14:textId="685F94A8" w:rsidR="008B5F8D" w:rsidRPr="00C04ED5" w:rsidRDefault="008B5F8D" w:rsidP="00F80AE7">
            <w:pPr>
              <w:pStyle w:val="Tableheading"/>
              <w:rPr>
                <w:rFonts w:asciiTheme="minorHAnsi" w:hAnsiTheme="minorHAnsi"/>
              </w:rPr>
            </w:pPr>
          </w:p>
        </w:tc>
        <w:tc>
          <w:tcPr>
            <w:tcW w:w="3259" w:type="dxa"/>
          </w:tcPr>
          <w:p w14:paraId="732FF2BC" w14:textId="77777777" w:rsidR="008B5F8D" w:rsidRDefault="008B5F8D" w:rsidP="00F80AE7">
            <w:pPr>
              <w:pStyle w:val="Tableheading"/>
            </w:pPr>
            <w:r>
              <w:t>Supplier Supported/Format</w:t>
            </w:r>
          </w:p>
          <w:p w14:paraId="1180142E" w14:textId="671F574A" w:rsidR="008B5F8D" w:rsidRDefault="008B5F8D" w:rsidP="00F80AE7">
            <w:pPr>
              <w:pStyle w:val="Tableheading"/>
            </w:pPr>
          </w:p>
        </w:tc>
      </w:tr>
      <w:tr w:rsidR="00344A04" w14:paraId="04A18331" w14:textId="77777777" w:rsidTr="009A4033">
        <w:trPr>
          <w:trHeight w:val="334"/>
        </w:trPr>
        <w:tc>
          <w:tcPr>
            <w:tcW w:w="3150" w:type="dxa"/>
          </w:tcPr>
          <w:p w14:paraId="12FBE4C4" w14:textId="3A458F5F" w:rsidR="00344A04" w:rsidRPr="006C1208" w:rsidRDefault="00344A04" w:rsidP="00344A04">
            <w:pPr>
              <w:pStyle w:val="Tabletext"/>
              <w:rPr>
                <w:sz w:val="18"/>
                <w:szCs w:val="18"/>
              </w:rPr>
            </w:pPr>
            <w:r w:rsidRPr="006C1208">
              <w:rPr>
                <w:sz w:val="18"/>
                <w:szCs w:val="18"/>
              </w:rPr>
              <w:t>How are change/cancel orders handled? Change order types: OC based; customer initiated etc.</w:t>
            </w:r>
          </w:p>
        </w:tc>
        <w:tc>
          <w:tcPr>
            <w:tcW w:w="3731" w:type="dxa"/>
          </w:tcPr>
          <w:p w14:paraId="731FFD49" w14:textId="77777777" w:rsidR="00344A04" w:rsidRDefault="00C20B93" w:rsidP="00344A04">
            <w:pPr>
              <w:pStyle w:val="Tabletext"/>
              <w:rPr>
                <w:sz w:val="18"/>
                <w:szCs w:val="18"/>
              </w:rPr>
            </w:pPr>
            <w:r>
              <w:rPr>
                <w:sz w:val="18"/>
                <w:szCs w:val="18"/>
              </w:rPr>
              <w:t xml:space="preserve">Since OC is out of scope, Change and Cancel are created directly by Novartis. </w:t>
            </w:r>
          </w:p>
          <w:p w14:paraId="6483F5F6" w14:textId="4560639B" w:rsidR="00A77CB7" w:rsidRPr="006C1208" w:rsidRDefault="00A77CB7" w:rsidP="00344A04">
            <w:pPr>
              <w:pStyle w:val="Tabletext"/>
              <w:rPr>
                <w:sz w:val="18"/>
                <w:szCs w:val="18"/>
              </w:rPr>
            </w:pPr>
            <w:r>
              <w:rPr>
                <w:sz w:val="18"/>
                <w:szCs w:val="18"/>
              </w:rPr>
              <w:t>If a PO should be Changed or Cancelled, the Supplier should reach out to the creator of the PO.</w:t>
            </w:r>
          </w:p>
        </w:tc>
        <w:tc>
          <w:tcPr>
            <w:tcW w:w="3259" w:type="dxa"/>
          </w:tcPr>
          <w:p w14:paraId="357FD880" w14:textId="77777777" w:rsidR="00344A04" w:rsidRPr="006C1208" w:rsidRDefault="00344A04" w:rsidP="00344A04">
            <w:pPr>
              <w:pStyle w:val="Tablebullet"/>
              <w:numPr>
                <w:ilvl w:val="0"/>
                <w:numId w:val="0"/>
              </w:numPr>
              <w:ind w:left="227" w:hanging="170"/>
              <w:rPr>
                <w:sz w:val="18"/>
                <w:szCs w:val="18"/>
              </w:rPr>
            </w:pPr>
          </w:p>
        </w:tc>
      </w:tr>
      <w:tr w:rsidR="00344A04" w14:paraId="3D110EBF" w14:textId="77777777" w:rsidTr="009A4033">
        <w:trPr>
          <w:trHeight w:val="334"/>
        </w:trPr>
        <w:tc>
          <w:tcPr>
            <w:tcW w:w="3150" w:type="dxa"/>
            <w:vAlign w:val="center"/>
          </w:tcPr>
          <w:p w14:paraId="4332965D" w14:textId="1999F187" w:rsidR="00344A04" w:rsidRPr="006C1208" w:rsidRDefault="00344A04" w:rsidP="00344A04">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06BF4408" w14:textId="5EF9BC12" w:rsidR="00344A04" w:rsidRPr="006C1208" w:rsidRDefault="00841770" w:rsidP="00344A04">
            <w:pPr>
              <w:pStyle w:val="Tabletext"/>
              <w:rPr>
                <w:sz w:val="18"/>
                <w:szCs w:val="18"/>
              </w:rPr>
            </w:pPr>
            <w:r>
              <w:rPr>
                <w:sz w:val="18"/>
                <w:szCs w:val="18"/>
              </w:rPr>
              <w:t>If a PO should be Changed or Cancelled, the Supplier should reach out to the creator of the PO.</w:t>
            </w:r>
          </w:p>
        </w:tc>
        <w:tc>
          <w:tcPr>
            <w:tcW w:w="3259" w:type="dxa"/>
          </w:tcPr>
          <w:p w14:paraId="72A19D00" w14:textId="77777777" w:rsidR="00344A04" w:rsidRPr="006C1208" w:rsidRDefault="00344A04" w:rsidP="00344A04">
            <w:pPr>
              <w:pStyle w:val="Tablebullet"/>
              <w:numPr>
                <w:ilvl w:val="0"/>
                <w:numId w:val="0"/>
              </w:numPr>
              <w:ind w:left="227" w:hanging="170"/>
              <w:rPr>
                <w:sz w:val="18"/>
                <w:szCs w:val="18"/>
              </w:rPr>
            </w:pPr>
          </w:p>
        </w:tc>
      </w:tr>
      <w:tr w:rsidR="00344A04" w14:paraId="643B4FA8" w14:textId="77777777" w:rsidTr="009A4033">
        <w:trPr>
          <w:trHeight w:val="334"/>
        </w:trPr>
        <w:tc>
          <w:tcPr>
            <w:tcW w:w="3150" w:type="dxa"/>
            <w:vAlign w:val="center"/>
          </w:tcPr>
          <w:p w14:paraId="41D37C7E" w14:textId="77777777" w:rsidR="00344A04" w:rsidRPr="006C1208" w:rsidRDefault="00344A04" w:rsidP="006C1208">
            <w:pPr>
              <w:pStyle w:val="Tabletext"/>
              <w:rPr>
                <w:sz w:val="18"/>
                <w:szCs w:val="18"/>
              </w:rPr>
            </w:pPr>
            <w:r w:rsidRPr="006C1208">
              <w:rPr>
                <w:sz w:val="18"/>
                <w:szCs w:val="18"/>
              </w:rPr>
              <w:t>Will there be specific orders/special items requiring exception in processing?</w:t>
            </w:r>
          </w:p>
          <w:p w14:paraId="526F9811" w14:textId="695BCD4E" w:rsidR="00344A04" w:rsidRPr="006C1208" w:rsidRDefault="00344A04" w:rsidP="006C1208">
            <w:pPr>
              <w:pStyle w:val="Tabletext"/>
              <w:rPr>
                <w:sz w:val="18"/>
                <w:szCs w:val="18"/>
              </w:rPr>
            </w:pPr>
            <w:r w:rsidRPr="006C1208">
              <w:rPr>
                <w:sz w:val="18"/>
                <w:szCs w:val="18"/>
              </w:rPr>
              <w:t>Are there any other exceptions/specific processing instructions for this buyer?</w:t>
            </w:r>
          </w:p>
        </w:tc>
        <w:tc>
          <w:tcPr>
            <w:tcW w:w="3731" w:type="dxa"/>
          </w:tcPr>
          <w:p w14:paraId="1E29A67C" w14:textId="61DB1591" w:rsidR="00344A04" w:rsidRPr="006C1208" w:rsidRDefault="00250D5D" w:rsidP="00250D5D">
            <w:pPr>
              <w:pStyle w:val="Tabletext"/>
              <w:jc w:val="center"/>
              <w:rPr>
                <w:sz w:val="18"/>
                <w:szCs w:val="18"/>
              </w:rPr>
            </w:pPr>
            <w:r>
              <w:rPr>
                <w:sz w:val="18"/>
                <w:szCs w:val="18"/>
              </w:rPr>
              <w:t>N/A</w:t>
            </w:r>
          </w:p>
        </w:tc>
        <w:tc>
          <w:tcPr>
            <w:tcW w:w="3259" w:type="dxa"/>
          </w:tcPr>
          <w:p w14:paraId="3EE4A283" w14:textId="77777777" w:rsidR="00344A04" w:rsidRPr="006C1208" w:rsidRDefault="00344A04" w:rsidP="00344A04">
            <w:pPr>
              <w:pStyle w:val="Tablebullet"/>
              <w:numPr>
                <w:ilvl w:val="0"/>
                <w:numId w:val="0"/>
              </w:numPr>
              <w:ind w:left="227" w:hanging="170"/>
              <w:rPr>
                <w:sz w:val="18"/>
                <w:szCs w:val="18"/>
              </w:rPr>
            </w:pPr>
          </w:p>
        </w:tc>
      </w:tr>
      <w:tr w:rsidR="00344A04" w14:paraId="0A838818" w14:textId="77777777" w:rsidTr="009A4033">
        <w:trPr>
          <w:trHeight w:val="334"/>
        </w:trPr>
        <w:tc>
          <w:tcPr>
            <w:tcW w:w="3150" w:type="dxa"/>
            <w:vAlign w:val="center"/>
          </w:tcPr>
          <w:p w14:paraId="526BD897" w14:textId="01E019E2" w:rsidR="00344A04" w:rsidRPr="006C1208" w:rsidRDefault="00344A04" w:rsidP="00344A04">
            <w:pPr>
              <w:pStyle w:val="Tabletext"/>
              <w:rPr>
                <w:sz w:val="18"/>
                <w:szCs w:val="18"/>
              </w:rPr>
            </w:pPr>
            <w:r w:rsidRPr="006C1208">
              <w:rPr>
                <w:sz w:val="18"/>
                <w:szCs w:val="18"/>
              </w:rPr>
              <w:t>Does the supplier have any comments on the reviewed buyer order management process?</w:t>
            </w:r>
          </w:p>
        </w:tc>
        <w:tc>
          <w:tcPr>
            <w:tcW w:w="3731" w:type="dxa"/>
          </w:tcPr>
          <w:p w14:paraId="0E60FCAA" w14:textId="436E46FB" w:rsidR="00344A04" w:rsidRPr="006C1208" w:rsidRDefault="00EF20EA" w:rsidP="00250D5D">
            <w:pPr>
              <w:pStyle w:val="Tabletext"/>
              <w:jc w:val="center"/>
              <w:rPr>
                <w:sz w:val="18"/>
                <w:szCs w:val="18"/>
              </w:rPr>
            </w:pPr>
            <w:r>
              <w:rPr>
                <w:sz w:val="18"/>
                <w:szCs w:val="18"/>
              </w:rPr>
              <w:t>N/A</w:t>
            </w:r>
          </w:p>
        </w:tc>
        <w:tc>
          <w:tcPr>
            <w:tcW w:w="3259" w:type="dxa"/>
          </w:tcPr>
          <w:p w14:paraId="39C9B723" w14:textId="77777777" w:rsidR="00344A04" w:rsidRPr="006C1208" w:rsidRDefault="00344A04" w:rsidP="00344A04">
            <w:pPr>
              <w:pStyle w:val="Tablebullet"/>
              <w:numPr>
                <w:ilvl w:val="0"/>
                <w:numId w:val="0"/>
              </w:numPr>
              <w:ind w:left="227" w:hanging="170"/>
              <w:rPr>
                <w:sz w:val="18"/>
                <w:szCs w:val="18"/>
              </w:rPr>
            </w:pPr>
          </w:p>
        </w:tc>
      </w:tr>
      <w:tr w:rsidR="00344A04" w14:paraId="38BD302C" w14:textId="77777777" w:rsidTr="009A4033">
        <w:trPr>
          <w:trHeight w:val="334"/>
        </w:trPr>
        <w:tc>
          <w:tcPr>
            <w:tcW w:w="3150" w:type="dxa"/>
          </w:tcPr>
          <w:p w14:paraId="7308B40B" w14:textId="0D4D9FD6" w:rsidR="00344A04" w:rsidRPr="006C1208" w:rsidRDefault="00344A04" w:rsidP="00344A04">
            <w:pPr>
              <w:pStyle w:val="Tabletext"/>
              <w:rPr>
                <w:sz w:val="18"/>
                <w:szCs w:val="18"/>
              </w:rPr>
            </w:pPr>
            <w:r w:rsidRPr="006C1208">
              <w:rPr>
                <w:sz w:val="18"/>
                <w:szCs w:val="18"/>
              </w:rPr>
              <w:t>Is buyer order management process in conflict with supplier order processing practices/automation capabilities?</w:t>
            </w:r>
          </w:p>
        </w:tc>
        <w:tc>
          <w:tcPr>
            <w:tcW w:w="3731" w:type="dxa"/>
          </w:tcPr>
          <w:p w14:paraId="2FEFF419" w14:textId="69C33A6A" w:rsidR="00344A04" w:rsidRPr="006C1208" w:rsidRDefault="00EF20EA" w:rsidP="00250D5D">
            <w:pPr>
              <w:pStyle w:val="Tabletext"/>
              <w:jc w:val="center"/>
              <w:rPr>
                <w:sz w:val="18"/>
                <w:szCs w:val="18"/>
              </w:rPr>
            </w:pPr>
            <w:r>
              <w:rPr>
                <w:sz w:val="18"/>
                <w:szCs w:val="18"/>
              </w:rPr>
              <w:t>N/A</w:t>
            </w:r>
          </w:p>
        </w:tc>
        <w:tc>
          <w:tcPr>
            <w:tcW w:w="3259" w:type="dxa"/>
          </w:tcPr>
          <w:p w14:paraId="23741E5A" w14:textId="77777777" w:rsidR="00344A04" w:rsidRPr="006C1208" w:rsidRDefault="00344A04" w:rsidP="00344A04">
            <w:pPr>
              <w:pStyle w:val="Tablebullet"/>
              <w:numPr>
                <w:ilvl w:val="0"/>
                <w:numId w:val="0"/>
              </w:numPr>
              <w:ind w:left="227" w:hanging="170"/>
              <w:rPr>
                <w:sz w:val="18"/>
                <w:szCs w:val="18"/>
              </w:rPr>
            </w:pPr>
          </w:p>
        </w:tc>
      </w:tr>
      <w:tr w:rsidR="00344A04" w14:paraId="7E2309A8" w14:textId="77777777" w:rsidTr="009A4033">
        <w:trPr>
          <w:trHeight w:val="46"/>
        </w:trPr>
        <w:tc>
          <w:tcPr>
            <w:tcW w:w="3150" w:type="dxa"/>
          </w:tcPr>
          <w:p w14:paraId="4CEDDAC8" w14:textId="75F99913" w:rsidR="00344A04" w:rsidRPr="006C1208" w:rsidRDefault="00344A04" w:rsidP="00344A04">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5BEEF97B" w14:textId="607CAD2D" w:rsidR="00344A04" w:rsidRPr="006C1208" w:rsidRDefault="00250D5D" w:rsidP="00344A04">
            <w:pPr>
              <w:pStyle w:val="Tabletext"/>
              <w:rPr>
                <w:sz w:val="18"/>
                <w:szCs w:val="18"/>
              </w:rPr>
            </w:pPr>
            <w:r>
              <w:rPr>
                <w:sz w:val="18"/>
                <w:szCs w:val="18"/>
              </w:rPr>
              <w:t xml:space="preserve">To be discussed per supplier. </w:t>
            </w:r>
          </w:p>
        </w:tc>
        <w:tc>
          <w:tcPr>
            <w:tcW w:w="3259" w:type="dxa"/>
          </w:tcPr>
          <w:p w14:paraId="79E5C0D1" w14:textId="77777777" w:rsidR="00344A04" w:rsidRPr="006C1208" w:rsidRDefault="00344A04" w:rsidP="00344A04">
            <w:pPr>
              <w:pStyle w:val="Tablebullet"/>
              <w:numPr>
                <w:ilvl w:val="0"/>
                <w:numId w:val="0"/>
              </w:numPr>
              <w:ind w:left="227" w:hanging="170"/>
              <w:rPr>
                <w:sz w:val="18"/>
                <w:szCs w:val="18"/>
              </w:rPr>
            </w:pPr>
          </w:p>
        </w:tc>
      </w:tr>
    </w:tbl>
    <w:p w14:paraId="055B7B24" w14:textId="77777777" w:rsidR="006D65D3" w:rsidRPr="002F4630" w:rsidRDefault="006D65D3" w:rsidP="006D65D3">
      <w:pPr>
        <w:pStyle w:val="BodyCopy"/>
      </w:pPr>
    </w:p>
    <w:p w14:paraId="1DC94660" w14:textId="775D8C6B" w:rsidR="006D65D3" w:rsidRPr="00C733D1" w:rsidRDefault="006D65D3" w:rsidP="00F420AB">
      <w:pPr>
        <w:pStyle w:val="Heading2"/>
        <w:pageBreakBefore/>
        <w:numPr>
          <w:ilvl w:val="1"/>
          <w:numId w:val="13"/>
        </w:numPr>
        <w:spacing w:before="600"/>
        <w:rPr>
          <w:szCs w:val="28"/>
        </w:rPr>
      </w:pPr>
      <w:bookmarkStart w:id="29" w:name="_Toc59701046"/>
      <w:bookmarkStart w:id="30" w:name="_Toc59701320"/>
      <w:bookmarkStart w:id="31" w:name="_Toc59701357"/>
      <w:bookmarkStart w:id="32" w:name="_Toc59702007"/>
      <w:bookmarkStart w:id="33" w:name="_Toc100844161"/>
      <w:bookmarkStart w:id="34" w:name="_Toc156925184"/>
      <w:r w:rsidRPr="00C733D1">
        <w:rPr>
          <w:szCs w:val="28"/>
        </w:rPr>
        <w:lastRenderedPageBreak/>
        <w:t>Receipt Notification (Goods Receipt Notice)</w:t>
      </w:r>
      <w:bookmarkEnd w:id="29"/>
      <w:bookmarkEnd w:id="30"/>
      <w:bookmarkEnd w:id="31"/>
      <w:bookmarkEnd w:id="32"/>
      <w:bookmarkEnd w:id="33"/>
      <w:bookmarkEnd w:id="34"/>
    </w:p>
    <w:p w14:paraId="2D043134" w14:textId="04FE06BF" w:rsidR="006D65D3" w:rsidRPr="008E681E" w:rsidRDefault="00B76367" w:rsidP="006D65D3">
      <w:r w:rsidRPr="008E681E">
        <w:rPr>
          <w:noProof/>
        </w:rPr>
        <mc:AlternateContent>
          <mc:Choice Requires="wps">
            <w:drawing>
              <wp:anchor distT="0" distB="0" distL="114300" distR="114300" simplePos="0" relativeHeight="251658278" behindDoc="0" locked="0" layoutInCell="1" allowOverlap="1" wp14:anchorId="31263314" wp14:editId="4F4BD698">
                <wp:simplePos x="0" y="0"/>
                <wp:positionH relativeFrom="margin">
                  <wp:posOffset>-17780</wp:posOffset>
                </wp:positionH>
                <wp:positionV relativeFrom="paragraph">
                  <wp:posOffset>122876</wp:posOffset>
                </wp:positionV>
                <wp:extent cx="6304915" cy="857250"/>
                <wp:effectExtent l="76200" t="76200" r="95885" b="95250"/>
                <wp:wrapNone/>
                <wp:docPr id="47" name="Rectangle 47"/>
                <wp:cNvGraphicFramePr/>
                <a:graphic xmlns:a="http://schemas.openxmlformats.org/drawingml/2006/main">
                  <a:graphicData uri="http://schemas.microsoft.com/office/word/2010/wordprocessingShape">
                    <wps:wsp>
                      <wps:cNvSpPr/>
                      <wps:spPr>
                        <a:xfrm>
                          <a:off x="0" y="0"/>
                          <a:ext cx="630491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263314" id="Rectangle 47" o:spid="_x0000_s1033" style="position:absolute;margin-left:-1.4pt;margin-top:9.7pt;width:496.45pt;height:67.5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" fillcolor="#f2f2f2" strokecolor="#7f7f7f" strokeweight="1pt">
                <v:textbo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4E06E23" w14:textId="5434F056" w:rsidR="006D65D3" w:rsidRPr="008E681E" w:rsidRDefault="006D65D3" w:rsidP="006D65D3"/>
    <w:p w14:paraId="00EDEAD1" w14:textId="77777777" w:rsidR="006D65D3" w:rsidRPr="008E681E" w:rsidRDefault="006D65D3" w:rsidP="006D65D3"/>
    <w:p w14:paraId="42560CF2" w14:textId="09EDDB2D"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B76367" w14:paraId="637D614D" w14:textId="77777777" w:rsidTr="006A7BD8">
        <w:trPr>
          <w:trHeight w:val="274"/>
        </w:trPr>
        <w:tc>
          <w:tcPr>
            <w:tcW w:w="2610" w:type="dxa"/>
          </w:tcPr>
          <w:p w14:paraId="5AFAC10B" w14:textId="77777777" w:rsidR="00B76367" w:rsidRDefault="00B76367" w:rsidP="00F80AE7">
            <w:pPr>
              <w:pStyle w:val="Tableheading"/>
            </w:pPr>
            <w:r>
              <w:t>Description</w:t>
            </w:r>
          </w:p>
          <w:p w14:paraId="60CCB051" w14:textId="77777777" w:rsidR="00B76367" w:rsidRPr="007E7F24" w:rsidRDefault="00B76367" w:rsidP="00F80AE7"/>
          <w:p w14:paraId="2794EDCB" w14:textId="77777777" w:rsidR="00B76367" w:rsidRPr="00AC3FC6" w:rsidRDefault="00B76367" w:rsidP="00F80AE7">
            <w:pPr>
              <w:pStyle w:val="Tablesubheading"/>
            </w:pPr>
            <w:r>
              <w:t>Type</w:t>
            </w:r>
          </w:p>
        </w:tc>
        <w:tc>
          <w:tcPr>
            <w:tcW w:w="2520" w:type="dxa"/>
          </w:tcPr>
          <w:p w14:paraId="17733A79" w14:textId="77777777" w:rsidR="00B76367" w:rsidRDefault="00B76367" w:rsidP="00F80AE7">
            <w:pPr>
              <w:pStyle w:val="Tableheading"/>
            </w:pPr>
            <w:r>
              <w:t>Buyer Supported</w:t>
            </w:r>
          </w:p>
          <w:p w14:paraId="3A96F080" w14:textId="467AEEE9" w:rsidR="00B76367" w:rsidRPr="00C04ED5" w:rsidRDefault="00B76367"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4B952F59" w14:textId="77777777" w:rsidR="00B76367" w:rsidRDefault="00B76367" w:rsidP="00F80AE7">
            <w:pPr>
              <w:pStyle w:val="Tableheading"/>
            </w:pPr>
            <w:r>
              <w:t>Supplier Supported/Format</w:t>
            </w:r>
          </w:p>
          <w:p w14:paraId="354642CC" w14:textId="77777777" w:rsidR="00B76367" w:rsidRPr="007E7F24" w:rsidRDefault="00B76367" w:rsidP="00F80AE7">
            <w:pPr>
              <w:pStyle w:val="Tableheading"/>
              <w:rPr>
                <w:rFonts w:asciiTheme="minorHAnsi" w:hAnsiTheme="minorHAnsi"/>
              </w:rPr>
            </w:pPr>
            <w:r w:rsidRPr="007E7F24">
              <w:rPr>
                <w:rFonts w:asciiTheme="minorHAnsi" w:hAnsiTheme="minorHAnsi"/>
              </w:rPr>
              <w:t>(No or online, email, cXML, D96A, X12, CSV, PIDX, etc.)</w:t>
            </w:r>
          </w:p>
        </w:tc>
      </w:tr>
      <w:tr w:rsidR="00B76367" w14:paraId="32A52635" w14:textId="77777777" w:rsidTr="006A7BD8">
        <w:trPr>
          <w:trHeight w:val="334"/>
        </w:trPr>
        <w:tc>
          <w:tcPr>
            <w:tcW w:w="2610" w:type="dxa"/>
          </w:tcPr>
          <w:p w14:paraId="5C0AB4F7" w14:textId="7E582DFE" w:rsidR="00B76367" w:rsidRPr="00B76367" w:rsidRDefault="00B76367" w:rsidP="00B76367">
            <w:pPr>
              <w:pStyle w:val="Tabletext"/>
              <w:rPr>
                <w:sz w:val="18"/>
                <w:szCs w:val="20"/>
              </w:rPr>
            </w:pPr>
            <w:r w:rsidRPr="00B76367">
              <w:rPr>
                <w:sz w:val="18"/>
                <w:szCs w:val="20"/>
              </w:rPr>
              <w:t>Receipt (Goods Receipt Notification)</w:t>
            </w:r>
          </w:p>
        </w:tc>
        <w:tc>
          <w:tcPr>
            <w:tcW w:w="2520" w:type="dxa"/>
          </w:tcPr>
          <w:p w14:paraId="21CD5A73" w14:textId="1FB675E3" w:rsidR="00B76367" w:rsidRPr="006C1208" w:rsidRDefault="005D4B28" w:rsidP="00F1617F">
            <w:pPr>
              <w:pStyle w:val="Tabletext"/>
              <w:jc w:val="center"/>
              <w:rPr>
                <w:sz w:val="18"/>
                <w:szCs w:val="18"/>
              </w:rPr>
            </w:pPr>
            <w:r>
              <w:rPr>
                <w:sz w:val="18"/>
                <w:szCs w:val="18"/>
              </w:rPr>
              <w:t>Y</w:t>
            </w:r>
          </w:p>
        </w:tc>
        <w:tc>
          <w:tcPr>
            <w:tcW w:w="5010" w:type="dxa"/>
          </w:tcPr>
          <w:p w14:paraId="5E13A4C6" w14:textId="77777777" w:rsidR="00B76367" w:rsidRPr="006C1208" w:rsidRDefault="00B76367" w:rsidP="00B76367">
            <w:pPr>
              <w:pStyle w:val="Tablebullet"/>
              <w:numPr>
                <w:ilvl w:val="0"/>
                <w:numId w:val="0"/>
              </w:numPr>
              <w:ind w:left="227" w:hanging="170"/>
              <w:rPr>
                <w:sz w:val="18"/>
                <w:szCs w:val="18"/>
              </w:rPr>
            </w:pPr>
          </w:p>
        </w:tc>
      </w:tr>
      <w:tr w:rsidR="00B76367" w14:paraId="5EAFAB0D" w14:textId="77777777" w:rsidTr="006A7BD8">
        <w:trPr>
          <w:trHeight w:val="334"/>
        </w:trPr>
        <w:tc>
          <w:tcPr>
            <w:tcW w:w="2610" w:type="dxa"/>
          </w:tcPr>
          <w:p w14:paraId="746B66E1" w14:textId="17E95B2B" w:rsidR="00B76367" w:rsidRPr="00B76367" w:rsidRDefault="00B76367" w:rsidP="00B76367">
            <w:pPr>
              <w:pStyle w:val="Tabletext"/>
              <w:rPr>
                <w:sz w:val="18"/>
                <w:szCs w:val="20"/>
              </w:rPr>
            </w:pPr>
            <w:r w:rsidRPr="00B76367">
              <w:rPr>
                <w:sz w:val="18"/>
                <w:szCs w:val="20"/>
              </w:rPr>
              <w:t>Receipt Based Invoicing</w:t>
            </w:r>
          </w:p>
        </w:tc>
        <w:tc>
          <w:tcPr>
            <w:tcW w:w="2520" w:type="dxa"/>
          </w:tcPr>
          <w:p w14:paraId="5756CD82" w14:textId="7C10B2FB" w:rsidR="00B76367" w:rsidRPr="006C1208" w:rsidRDefault="008A7C26" w:rsidP="00F1617F">
            <w:pPr>
              <w:pStyle w:val="Tabletext"/>
              <w:jc w:val="center"/>
              <w:rPr>
                <w:sz w:val="18"/>
                <w:szCs w:val="18"/>
              </w:rPr>
            </w:pPr>
            <w:r>
              <w:rPr>
                <w:sz w:val="18"/>
                <w:szCs w:val="18"/>
              </w:rPr>
              <w:t>N</w:t>
            </w:r>
          </w:p>
        </w:tc>
        <w:tc>
          <w:tcPr>
            <w:tcW w:w="5010" w:type="dxa"/>
          </w:tcPr>
          <w:p w14:paraId="3816D329" w14:textId="77777777" w:rsidR="00B76367" w:rsidRPr="006C1208" w:rsidRDefault="00B76367" w:rsidP="00B76367">
            <w:pPr>
              <w:pStyle w:val="Tablebullet"/>
              <w:numPr>
                <w:ilvl w:val="0"/>
                <w:numId w:val="0"/>
              </w:numPr>
              <w:ind w:left="227" w:hanging="170"/>
              <w:rPr>
                <w:sz w:val="18"/>
                <w:szCs w:val="18"/>
              </w:rPr>
            </w:pPr>
          </w:p>
        </w:tc>
      </w:tr>
    </w:tbl>
    <w:p w14:paraId="07D9E3D9" w14:textId="77777777" w:rsidR="006D65D3" w:rsidRDefault="006D65D3" w:rsidP="006D65D3">
      <w:pPr>
        <w:rPr>
          <w:rFonts w:eastAsia="Times New Roman"/>
          <w:b/>
          <w:lang w:val="fr-FR"/>
        </w:rPr>
      </w:pPr>
      <w:bookmarkStart w:id="35" w:name="_Toc59701047"/>
      <w:bookmarkStart w:id="36" w:name="_Toc59701321"/>
      <w:bookmarkStart w:id="37" w:name="_Toc59701358"/>
      <w:bookmarkStart w:id="38" w:name="_Toc59702008"/>
      <w:r w:rsidRPr="008E681E">
        <w:br w:type="page"/>
      </w:r>
    </w:p>
    <w:p w14:paraId="4D06B06E" w14:textId="2BA80483" w:rsidR="006D65D3" w:rsidRPr="00C733D1" w:rsidRDefault="006D65D3" w:rsidP="00F420AB">
      <w:pPr>
        <w:pStyle w:val="Heading2"/>
        <w:numPr>
          <w:ilvl w:val="1"/>
          <w:numId w:val="13"/>
        </w:numPr>
        <w:rPr>
          <w:szCs w:val="28"/>
        </w:rPr>
      </w:pPr>
      <w:bookmarkStart w:id="39" w:name="_Toc100844163"/>
      <w:bookmarkStart w:id="40" w:name="_Toc156925185"/>
      <w:r w:rsidRPr="00C733D1">
        <w:rPr>
          <w:szCs w:val="28"/>
        </w:rPr>
        <w:lastRenderedPageBreak/>
        <w:t>Invoice</w:t>
      </w:r>
      <w:bookmarkEnd w:id="35"/>
      <w:bookmarkEnd w:id="36"/>
      <w:bookmarkEnd w:id="37"/>
      <w:bookmarkEnd w:id="38"/>
      <w:bookmarkEnd w:id="39"/>
      <w:bookmarkEnd w:id="40"/>
    </w:p>
    <w:p w14:paraId="14AB596F" w14:textId="25863890" w:rsidR="006D65D3" w:rsidRPr="008E681E" w:rsidRDefault="00B54D4E" w:rsidP="006D65D3">
      <w:r w:rsidRPr="008E681E">
        <w:rPr>
          <w:noProof/>
        </w:rPr>
        <mc:AlternateContent>
          <mc:Choice Requires="wps">
            <w:drawing>
              <wp:anchor distT="0" distB="0" distL="114300" distR="114300" simplePos="0" relativeHeight="251658279" behindDoc="0" locked="0" layoutInCell="1" allowOverlap="1" wp14:anchorId="49557C2F" wp14:editId="70E27452">
                <wp:simplePos x="0" y="0"/>
                <wp:positionH relativeFrom="margin">
                  <wp:posOffset>15875</wp:posOffset>
                </wp:positionH>
                <wp:positionV relativeFrom="paragraph">
                  <wp:posOffset>128905</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34" style="position:absolute;margin-left:1.25pt;margin-top:10.15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C92B944" w14:textId="77777777" w:rsidR="006D65D3" w:rsidRPr="008E681E" w:rsidRDefault="006D65D3" w:rsidP="006D65D3"/>
    <w:p w14:paraId="73DA132F" w14:textId="50CA2ABF" w:rsidR="006D65D3" w:rsidRPr="008E681E" w:rsidRDefault="006D65D3" w:rsidP="006D65D3"/>
    <w:p w14:paraId="101ED5BB" w14:textId="314B0186" w:rsidR="006D65D3" w:rsidRPr="008E681E" w:rsidRDefault="006D65D3" w:rsidP="006D65D3"/>
    <w:p w14:paraId="09FA30E4" w14:textId="4CF53943" w:rsidR="006D65D3" w:rsidRPr="008E681E" w:rsidRDefault="006D65D3" w:rsidP="006D65D3"/>
    <w:p w14:paraId="7AAAC47A" w14:textId="0C9401FB"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3784FB18"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244C5D" w14:paraId="4F7602E9" w14:textId="77777777" w:rsidTr="00320EC9">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0C1A1064" w:rsidR="00244C5D" w:rsidRPr="00244C5D" w:rsidRDefault="000C6ECC" w:rsidP="000C6ECC">
            <w:pPr>
              <w:pStyle w:val="Tabletext"/>
              <w:jc w:val="center"/>
              <w:rPr>
                <w:sz w:val="18"/>
                <w:szCs w:val="18"/>
              </w:rPr>
            </w:pPr>
            <w:r>
              <w:rPr>
                <w:sz w:val="18"/>
                <w:szCs w:val="18"/>
              </w:rP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320EC9">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1823D2F4" w:rsidR="00244C5D" w:rsidRPr="00244C5D" w:rsidRDefault="000C6ECC" w:rsidP="000C6ECC">
            <w:pPr>
              <w:pStyle w:val="Tabletext"/>
              <w:jc w:val="center"/>
              <w:rPr>
                <w:sz w:val="18"/>
                <w:szCs w:val="18"/>
              </w:rPr>
            </w:pPr>
            <w:r>
              <w:rPr>
                <w:sz w:val="18"/>
                <w:szCs w:val="18"/>
              </w:rP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7AD91279" w14:textId="77777777" w:rsidTr="00320EC9">
        <w:trPr>
          <w:trHeight w:val="334"/>
        </w:trPr>
        <w:tc>
          <w:tcPr>
            <w:tcW w:w="2250" w:type="dxa"/>
            <w:vAlign w:val="center"/>
          </w:tcPr>
          <w:p w14:paraId="750B1E14" w14:textId="53CB17A4" w:rsidR="00244C5D" w:rsidRPr="00244C5D" w:rsidRDefault="00244C5D" w:rsidP="00244C5D">
            <w:pPr>
              <w:pStyle w:val="Tabletext"/>
              <w:rPr>
                <w:sz w:val="18"/>
                <w:szCs w:val="18"/>
              </w:rPr>
            </w:pPr>
            <w:r w:rsidRPr="00244C5D">
              <w:rPr>
                <w:sz w:val="18"/>
                <w:szCs w:val="18"/>
              </w:rPr>
              <w:t>Contract</w:t>
            </w:r>
          </w:p>
        </w:tc>
        <w:tc>
          <w:tcPr>
            <w:tcW w:w="3690" w:type="dxa"/>
            <w:vAlign w:val="center"/>
          </w:tcPr>
          <w:p w14:paraId="468DD4C2" w14:textId="0852D6BE" w:rsidR="00244C5D" w:rsidRPr="00244C5D" w:rsidRDefault="000C6ECC" w:rsidP="000C6ECC">
            <w:pPr>
              <w:pStyle w:val="Tabletext"/>
              <w:jc w:val="center"/>
              <w:rPr>
                <w:sz w:val="18"/>
                <w:szCs w:val="18"/>
              </w:rPr>
            </w:pPr>
            <w:r>
              <w:rPr>
                <w:sz w:val="18"/>
                <w:szCs w:val="18"/>
              </w:rPr>
              <w:t>Optional</w:t>
            </w:r>
          </w:p>
        </w:tc>
        <w:tc>
          <w:tcPr>
            <w:tcW w:w="4200" w:type="dxa"/>
          </w:tcPr>
          <w:p w14:paraId="4A27FB1B"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320EC9">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40C00C7E" w:rsidR="00244C5D" w:rsidRPr="00244C5D" w:rsidRDefault="000C6ECC" w:rsidP="000C6ECC">
            <w:pPr>
              <w:pStyle w:val="Tabletext"/>
              <w:jc w:val="center"/>
              <w:rPr>
                <w:sz w:val="18"/>
                <w:szCs w:val="18"/>
              </w:rPr>
            </w:pPr>
            <w:r>
              <w:rPr>
                <w:sz w:val="18"/>
                <w:szCs w:val="18"/>
              </w:rPr>
              <w:t>Out of Scope</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22AD8B7D" w14:textId="77777777" w:rsidTr="00320EC9">
        <w:trPr>
          <w:trHeight w:val="334"/>
        </w:trPr>
        <w:tc>
          <w:tcPr>
            <w:tcW w:w="2250" w:type="dxa"/>
            <w:vAlign w:val="center"/>
          </w:tcPr>
          <w:p w14:paraId="704F207D" w14:textId="6D44809C" w:rsidR="00244C5D" w:rsidRPr="00244C5D" w:rsidRDefault="00244C5D" w:rsidP="00244C5D">
            <w:pPr>
              <w:pStyle w:val="Tabletext"/>
              <w:rPr>
                <w:sz w:val="18"/>
                <w:szCs w:val="18"/>
              </w:rPr>
            </w:pPr>
            <w:r w:rsidRPr="00244C5D">
              <w:rPr>
                <w:sz w:val="18"/>
                <w:szCs w:val="18"/>
              </w:rPr>
              <w:t>Non-PO</w:t>
            </w:r>
          </w:p>
        </w:tc>
        <w:tc>
          <w:tcPr>
            <w:tcW w:w="3690" w:type="dxa"/>
            <w:vAlign w:val="center"/>
          </w:tcPr>
          <w:p w14:paraId="269E4F8D" w14:textId="31C1796F" w:rsidR="00244C5D" w:rsidRPr="00244C5D" w:rsidRDefault="000C6ECC" w:rsidP="000C6ECC">
            <w:pPr>
              <w:pStyle w:val="Tabletext"/>
              <w:jc w:val="center"/>
              <w:rPr>
                <w:sz w:val="18"/>
                <w:szCs w:val="18"/>
              </w:rPr>
            </w:pPr>
            <w:r>
              <w:rPr>
                <w:sz w:val="18"/>
                <w:szCs w:val="18"/>
              </w:rPr>
              <w:t>Out of Scope</w:t>
            </w:r>
          </w:p>
        </w:tc>
        <w:tc>
          <w:tcPr>
            <w:tcW w:w="4200" w:type="dxa"/>
          </w:tcPr>
          <w:p w14:paraId="225E9CAE"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320EC9">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5A817958" w:rsidR="00244C5D" w:rsidRPr="00244C5D" w:rsidRDefault="000C6ECC" w:rsidP="000C6ECC">
            <w:pPr>
              <w:pStyle w:val="Tabletext"/>
              <w:jc w:val="center"/>
              <w:rPr>
                <w:sz w:val="18"/>
                <w:szCs w:val="18"/>
              </w:rPr>
            </w:pPr>
            <w:r>
              <w:rPr>
                <w:sz w:val="18"/>
                <w:szCs w:val="18"/>
              </w:rPr>
              <w:t>Required</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3377EE16" w14:textId="77777777" w:rsidTr="00320EC9">
        <w:trPr>
          <w:trHeight w:val="334"/>
        </w:trPr>
        <w:tc>
          <w:tcPr>
            <w:tcW w:w="2250" w:type="dxa"/>
            <w:vAlign w:val="center"/>
          </w:tcPr>
          <w:p w14:paraId="1800E3FA" w14:textId="3B5AFE35" w:rsidR="00244C5D" w:rsidRPr="00244C5D" w:rsidRDefault="00244C5D" w:rsidP="00244C5D">
            <w:pPr>
              <w:pStyle w:val="Tabletext"/>
              <w:rPr>
                <w:sz w:val="18"/>
                <w:szCs w:val="18"/>
              </w:rPr>
            </w:pPr>
            <w:r w:rsidRPr="00244C5D">
              <w:rPr>
                <w:sz w:val="18"/>
                <w:szCs w:val="18"/>
              </w:rPr>
              <w:t>Service as Material</w:t>
            </w:r>
          </w:p>
        </w:tc>
        <w:tc>
          <w:tcPr>
            <w:tcW w:w="3690" w:type="dxa"/>
            <w:vAlign w:val="center"/>
          </w:tcPr>
          <w:p w14:paraId="7536AEA1" w14:textId="04F62268" w:rsidR="00244C5D" w:rsidRPr="00244C5D" w:rsidRDefault="000C6ECC" w:rsidP="000C6ECC">
            <w:pPr>
              <w:pStyle w:val="Tabletext"/>
              <w:jc w:val="center"/>
              <w:rPr>
                <w:sz w:val="18"/>
                <w:szCs w:val="18"/>
              </w:rPr>
            </w:pPr>
            <w:r>
              <w:rPr>
                <w:sz w:val="18"/>
                <w:szCs w:val="18"/>
              </w:rPr>
              <w:t>Out of Scope</w:t>
            </w:r>
          </w:p>
        </w:tc>
        <w:tc>
          <w:tcPr>
            <w:tcW w:w="4200" w:type="dxa"/>
          </w:tcPr>
          <w:p w14:paraId="4DD65B43" w14:textId="77777777" w:rsidR="00244C5D" w:rsidRPr="00244C5D" w:rsidRDefault="00244C5D" w:rsidP="00244C5D">
            <w:pPr>
              <w:pStyle w:val="Tablebullet"/>
              <w:numPr>
                <w:ilvl w:val="0"/>
                <w:numId w:val="0"/>
              </w:numPr>
              <w:ind w:left="227" w:hanging="170"/>
              <w:rPr>
                <w:sz w:val="18"/>
                <w:szCs w:val="18"/>
              </w:rPr>
            </w:pPr>
          </w:p>
        </w:tc>
      </w:tr>
      <w:tr w:rsidR="00244C5D" w14:paraId="02874E09" w14:textId="77777777" w:rsidTr="00320EC9">
        <w:trPr>
          <w:trHeight w:val="334"/>
        </w:trPr>
        <w:tc>
          <w:tcPr>
            <w:tcW w:w="2250" w:type="dxa"/>
            <w:vAlign w:val="center"/>
          </w:tcPr>
          <w:p w14:paraId="561818F4" w14:textId="5BDEB7B0" w:rsidR="00244C5D" w:rsidRPr="00244C5D" w:rsidRDefault="00244C5D" w:rsidP="00244C5D">
            <w:pPr>
              <w:pStyle w:val="Tabletext"/>
              <w:rPr>
                <w:sz w:val="18"/>
                <w:szCs w:val="18"/>
              </w:rPr>
            </w:pPr>
            <w:r w:rsidRPr="00244C5D">
              <w:rPr>
                <w:sz w:val="18"/>
                <w:szCs w:val="18"/>
              </w:rPr>
              <w:t>Credit – Header Level</w:t>
            </w:r>
          </w:p>
        </w:tc>
        <w:tc>
          <w:tcPr>
            <w:tcW w:w="3690" w:type="dxa"/>
            <w:vAlign w:val="center"/>
          </w:tcPr>
          <w:p w14:paraId="75821D62" w14:textId="75F0FF41" w:rsidR="00244C5D" w:rsidRPr="00244C5D" w:rsidRDefault="000C6ECC" w:rsidP="000C6ECC">
            <w:pPr>
              <w:pStyle w:val="Tablebullet"/>
              <w:numPr>
                <w:ilvl w:val="0"/>
                <w:numId w:val="0"/>
              </w:numPr>
              <w:jc w:val="center"/>
              <w:rPr>
                <w:sz w:val="18"/>
                <w:szCs w:val="18"/>
              </w:rPr>
            </w:pPr>
            <w:r>
              <w:rPr>
                <w:sz w:val="18"/>
                <w:szCs w:val="18"/>
              </w:rPr>
              <w:t>Out of Scope</w:t>
            </w:r>
          </w:p>
        </w:tc>
        <w:tc>
          <w:tcPr>
            <w:tcW w:w="4200" w:type="dxa"/>
          </w:tcPr>
          <w:p w14:paraId="1BAE2327" w14:textId="77777777" w:rsidR="00244C5D" w:rsidRPr="00244C5D" w:rsidRDefault="00244C5D" w:rsidP="00244C5D">
            <w:pPr>
              <w:pStyle w:val="Tablebullet"/>
              <w:numPr>
                <w:ilvl w:val="0"/>
                <w:numId w:val="0"/>
              </w:numPr>
              <w:ind w:left="227" w:hanging="170"/>
              <w:rPr>
                <w:sz w:val="18"/>
                <w:szCs w:val="18"/>
              </w:rPr>
            </w:pPr>
          </w:p>
        </w:tc>
      </w:tr>
      <w:tr w:rsidR="00244C5D" w14:paraId="2EA472CA" w14:textId="77777777" w:rsidTr="00157478">
        <w:trPr>
          <w:trHeight w:val="334"/>
        </w:trPr>
        <w:tc>
          <w:tcPr>
            <w:tcW w:w="2250" w:type="dxa"/>
            <w:vAlign w:val="center"/>
          </w:tcPr>
          <w:p w14:paraId="1BC971F5" w14:textId="0A39BA66" w:rsidR="00244C5D" w:rsidRPr="00244C5D" w:rsidRDefault="00244C5D" w:rsidP="00244C5D">
            <w:pPr>
              <w:pStyle w:val="Tabletext"/>
              <w:rPr>
                <w:sz w:val="18"/>
                <w:szCs w:val="18"/>
              </w:rPr>
            </w:pPr>
            <w:r w:rsidRPr="00244C5D">
              <w:rPr>
                <w:sz w:val="18"/>
                <w:szCs w:val="18"/>
              </w:rPr>
              <w:t>Credit – Line Level</w:t>
            </w:r>
          </w:p>
        </w:tc>
        <w:tc>
          <w:tcPr>
            <w:tcW w:w="3690" w:type="dxa"/>
          </w:tcPr>
          <w:p w14:paraId="0AC58ABF" w14:textId="78D1B665" w:rsidR="00162263" w:rsidRDefault="00162263" w:rsidP="00162263">
            <w:pPr>
              <w:pStyle w:val="Tablebullet"/>
              <w:numPr>
                <w:ilvl w:val="0"/>
                <w:numId w:val="0"/>
              </w:numPr>
              <w:ind w:left="170"/>
              <w:jc w:val="center"/>
              <w:rPr>
                <w:sz w:val="18"/>
                <w:szCs w:val="18"/>
              </w:rPr>
            </w:pPr>
            <w:r>
              <w:rPr>
                <w:sz w:val="18"/>
                <w:szCs w:val="18"/>
              </w:rPr>
              <w:t>Required</w:t>
            </w:r>
            <w:r w:rsidR="00230927">
              <w:rPr>
                <w:sz w:val="18"/>
                <w:szCs w:val="18"/>
              </w:rPr>
              <w:t xml:space="preserve"> – Quantity Adjustment </w:t>
            </w:r>
          </w:p>
          <w:p w14:paraId="33076A28" w14:textId="45478512" w:rsidR="00244C5D" w:rsidRPr="007D5BC3" w:rsidRDefault="007D5BC3" w:rsidP="00162263">
            <w:pPr>
              <w:pStyle w:val="Tablebullet"/>
              <w:jc w:val="center"/>
              <w:rPr>
                <w:sz w:val="18"/>
                <w:szCs w:val="18"/>
              </w:rPr>
            </w:pPr>
            <w:r w:rsidRPr="007D5BC3">
              <w:rPr>
                <w:sz w:val="18"/>
                <w:szCs w:val="18"/>
              </w:rPr>
              <w:t>Reference</w:t>
            </w:r>
            <w:r w:rsidR="00244C5D" w:rsidRPr="007D5BC3">
              <w:rPr>
                <w:sz w:val="18"/>
                <w:szCs w:val="18"/>
              </w:rPr>
              <w:t xml:space="preserve"> to original invoice credited is </w:t>
            </w:r>
            <w:r w:rsidRPr="007D5BC3">
              <w:rPr>
                <w:sz w:val="18"/>
                <w:szCs w:val="18"/>
              </w:rPr>
              <w:t>optional</w:t>
            </w:r>
            <w:r w:rsidR="00244C5D" w:rsidRPr="007D5BC3">
              <w:rPr>
                <w:sz w:val="18"/>
                <w:szCs w:val="18"/>
              </w:rPr>
              <w:t>.</w:t>
            </w:r>
          </w:p>
          <w:p w14:paraId="1A2590CF" w14:textId="476B2B3B" w:rsidR="00555937" w:rsidRPr="00244C5D" w:rsidRDefault="00555937" w:rsidP="00162263">
            <w:pPr>
              <w:pStyle w:val="Tablebullet"/>
              <w:jc w:val="center"/>
              <w:rPr>
                <w:sz w:val="18"/>
                <w:szCs w:val="18"/>
              </w:rPr>
            </w:pPr>
            <w:r w:rsidRPr="007D5BC3">
              <w:rPr>
                <w:sz w:val="18"/>
                <w:szCs w:val="18"/>
              </w:rPr>
              <w:t>Reason for raising a credit memo is required.</w:t>
            </w:r>
          </w:p>
        </w:tc>
        <w:tc>
          <w:tcPr>
            <w:tcW w:w="4200" w:type="dxa"/>
          </w:tcPr>
          <w:p w14:paraId="2E3126A6" w14:textId="77777777" w:rsidR="00244C5D" w:rsidRPr="00244C5D" w:rsidRDefault="00244C5D" w:rsidP="00244C5D">
            <w:pPr>
              <w:pStyle w:val="Tablebullet"/>
              <w:numPr>
                <w:ilvl w:val="0"/>
                <w:numId w:val="0"/>
              </w:numPr>
              <w:ind w:left="227" w:hanging="170"/>
              <w:rPr>
                <w:sz w:val="18"/>
                <w:szCs w:val="18"/>
              </w:rPr>
            </w:pPr>
          </w:p>
        </w:tc>
      </w:tr>
      <w:tr w:rsidR="00244C5D" w14:paraId="157E93D2" w14:textId="77777777" w:rsidTr="00320EC9">
        <w:trPr>
          <w:trHeight w:val="334"/>
        </w:trPr>
        <w:tc>
          <w:tcPr>
            <w:tcW w:w="2250" w:type="dxa"/>
            <w:vAlign w:val="center"/>
          </w:tcPr>
          <w:p w14:paraId="75D489F8" w14:textId="09B46DEC" w:rsidR="00244C5D" w:rsidRPr="00244C5D" w:rsidRDefault="00244C5D" w:rsidP="00244C5D">
            <w:pPr>
              <w:pStyle w:val="Tabletext"/>
              <w:rPr>
                <w:sz w:val="18"/>
                <w:szCs w:val="18"/>
              </w:rPr>
            </w:pPr>
            <w:r w:rsidRPr="00244C5D">
              <w:rPr>
                <w:sz w:val="18"/>
                <w:szCs w:val="18"/>
              </w:rPr>
              <w:t>Debit – Header Level</w:t>
            </w:r>
          </w:p>
        </w:tc>
        <w:tc>
          <w:tcPr>
            <w:tcW w:w="3690" w:type="dxa"/>
            <w:vAlign w:val="center"/>
          </w:tcPr>
          <w:p w14:paraId="75BDE015" w14:textId="711A1627" w:rsidR="00244C5D" w:rsidRPr="00244C5D" w:rsidRDefault="00162263" w:rsidP="000C6ECC">
            <w:pPr>
              <w:pStyle w:val="Tabletext"/>
              <w:jc w:val="center"/>
              <w:rPr>
                <w:sz w:val="18"/>
                <w:szCs w:val="18"/>
              </w:rPr>
            </w:pPr>
            <w:r>
              <w:rPr>
                <w:sz w:val="18"/>
                <w:szCs w:val="18"/>
              </w:rPr>
              <w:t>Out of Scope</w:t>
            </w:r>
          </w:p>
        </w:tc>
        <w:tc>
          <w:tcPr>
            <w:tcW w:w="4200" w:type="dxa"/>
          </w:tcPr>
          <w:p w14:paraId="104A828A" w14:textId="77777777" w:rsidR="00244C5D" w:rsidRPr="00244C5D" w:rsidRDefault="00244C5D" w:rsidP="00244C5D">
            <w:pPr>
              <w:pStyle w:val="Tablebullet"/>
              <w:numPr>
                <w:ilvl w:val="0"/>
                <w:numId w:val="0"/>
              </w:numPr>
              <w:ind w:left="227" w:hanging="170"/>
              <w:rPr>
                <w:sz w:val="18"/>
                <w:szCs w:val="18"/>
              </w:rPr>
            </w:pPr>
          </w:p>
        </w:tc>
      </w:tr>
      <w:tr w:rsidR="00244C5D" w14:paraId="4D759EAE" w14:textId="77777777" w:rsidTr="00320EC9">
        <w:trPr>
          <w:trHeight w:val="334"/>
        </w:trPr>
        <w:tc>
          <w:tcPr>
            <w:tcW w:w="2250" w:type="dxa"/>
            <w:vAlign w:val="center"/>
          </w:tcPr>
          <w:p w14:paraId="33F98ECB" w14:textId="69E9BAB1" w:rsidR="00244C5D" w:rsidRPr="00244C5D" w:rsidRDefault="00244C5D" w:rsidP="00244C5D">
            <w:pPr>
              <w:pStyle w:val="Tabletext"/>
              <w:rPr>
                <w:sz w:val="18"/>
                <w:szCs w:val="18"/>
              </w:rPr>
            </w:pPr>
            <w:r w:rsidRPr="00244C5D">
              <w:rPr>
                <w:sz w:val="18"/>
                <w:szCs w:val="18"/>
              </w:rPr>
              <w:t>Debit – Line Level</w:t>
            </w:r>
          </w:p>
        </w:tc>
        <w:tc>
          <w:tcPr>
            <w:tcW w:w="3690" w:type="dxa"/>
            <w:vAlign w:val="center"/>
          </w:tcPr>
          <w:p w14:paraId="07E7E1BC" w14:textId="53C8B18A" w:rsidR="00244C5D" w:rsidRPr="00244C5D" w:rsidRDefault="00162263" w:rsidP="000C6ECC">
            <w:pPr>
              <w:pStyle w:val="Tabletext"/>
              <w:jc w:val="center"/>
              <w:rPr>
                <w:sz w:val="18"/>
                <w:szCs w:val="18"/>
              </w:rPr>
            </w:pPr>
            <w:r>
              <w:rPr>
                <w:sz w:val="18"/>
                <w:szCs w:val="18"/>
              </w:rPr>
              <w:t>Out of Scope</w:t>
            </w:r>
          </w:p>
        </w:tc>
        <w:tc>
          <w:tcPr>
            <w:tcW w:w="4200" w:type="dxa"/>
          </w:tcPr>
          <w:p w14:paraId="65CB908F" w14:textId="77777777" w:rsidR="00244C5D" w:rsidRPr="00244C5D" w:rsidRDefault="00244C5D" w:rsidP="00244C5D">
            <w:pPr>
              <w:pStyle w:val="Tablebullet"/>
              <w:numPr>
                <w:ilvl w:val="0"/>
                <w:numId w:val="0"/>
              </w:numPr>
              <w:ind w:left="227" w:hanging="170"/>
              <w:rPr>
                <w:sz w:val="18"/>
                <w:szCs w:val="18"/>
              </w:rPr>
            </w:pPr>
          </w:p>
        </w:tc>
      </w:tr>
      <w:tr w:rsidR="00244C5D" w14:paraId="5D74E68F" w14:textId="77777777" w:rsidTr="00320EC9">
        <w:trPr>
          <w:trHeight w:val="334"/>
        </w:trPr>
        <w:tc>
          <w:tcPr>
            <w:tcW w:w="2250" w:type="dxa"/>
            <w:vAlign w:val="center"/>
          </w:tcPr>
          <w:p w14:paraId="34556628" w14:textId="46AC0ED6" w:rsidR="00244C5D" w:rsidRPr="00244C5D" w:rsidRDefault="00244C5D" w:rsidP="00244C5D">
            <w:pPr>
              <w:pStyle w:val="Tabletext"/>
              <w:rPr>
                <w:sz w:val="18"/>
                <w:szCs w:val="18"/>
              </w:rPr>
            </w:pPr>
            <w:r w:rsidRPr="00244C5D">
              <w:rPr>
                <w:sz w:val="18"/>
                <w:szCs w:val="18"/>
              </w:rPr>
              <w:t>Invoice Rejection</w:t>
            </w:r>
          </w:p>
        </w:tc>
        <w:tc>
          <w:tcPr>
            <w:tcW w:w="3690" w:type="dxa"/>
            <w:vAlign w:val="center"/>
          </w:tcPr>
          <w:p w14:paraId="4B3CEA6B" w14:textId="52D186AD" w:rsidR="00244C5D" w:rsidRPr="00244C5D" w:rsidRDefault="00162263" w:rsidP="000C6ECC">
            <w:pPr>
              <w:pStyle w:val="Tabletext"/>
              <w:jc w:val="center"/>
              <w:rPr>
                <w:sz w:val="18"/>
                <w:szCs w:val="18"/>
              </w:rPr>
            </w:pPr>
            <w:r>
              <w:rPr>
                <w:sz w:val="18"/>
                <w:szCs w:val="18"/>
              </w:rPr>
              <w:t>Out of Scope</w:t>
            </w:r>
          </w:p>
        </w:tc>
        <w:tc>
          <w:tcPr>
            <w:tcW w:w="4200" w:type="dxa"/>
          </w:tcPr>
          <w:p w14:paraId="7AF9D532" w14:textId="77777777" w:rsidR="00244C5D" w:rsidRPr="00244C5D" w:rsidRDefault="00244C5D" w:rsidP="00244C5D">
            <w:pPr>
              <w:pStyle w:val="Tablebullet"/>
              <w:numPr>
                <w:ilvl w:val="0"/>
                <w:numId w:val="0"/>
              </w:numPr>
              <w:ind w:left="227" w:hanging="170"/>
              <w:rPr>
                <w:sz w:val="18"/>
                <w:szCs w:val="18"/>
              </w:rPr>
            </w:pPr>
          </w:p>
        </w:tc>
      </w:tr>
      <w:tr w:rsidR="00244C5D" w14:paraId="5CFA9011" w14:textId="77777777" w:rsidTr="00320EC9">
        <w:trPr>
          <w:trHeight w:val="334"/>
        </w:trPr>
        <w:tc>
          <w:tcPr>
            <w:tcW w:w="2250" w:type="dxa"/>
            <w:vAlign w:val="center"/>
          </w:tcPr>
          <w:p w14:paraId="68BDDE7A" w14:textId="51C20F38" w:rsidR="00244C5D" w:rsidRPr="00244C5D" w:rsidRDefault="00244C5D" w:rsidP="00244C5D">
            <w:pPr>
              <w:pStyle w:val="Tabletext"/>
              <w:rPr>
                <w:sz w:val="18"/>
                <w:szCs w:val="18"/>
              </w:rPr>
            </w:pPr>
            <w:r w:rsidRPr="00244C5D">
              <w:rPr>
                <w:sz w:val="18"/>
                <w:szCs w:val="18"/>
              </w:rPr>
              <w:t>Invoice Status Update</w:t>
            </w:r>
          </w:p>
        </w:tc>
        <w:tc>
          <w:tcPr>
            <w:tcW w:w="3690" w:type="dxa"/>
            <w:vAlign w:val="center"/>
          </w:tcPr>
          <w:p w14:paraId="570CE90D" w14:textId="7448D60A" w:rsidR="00244C5D" w:rsidRPr="00244C5D" w:rsidRDefault="00054AC0" w:rsidP="000C6ECC">
            <w:pPr>
              <w:pStyle w:val="Tabletext"/>
              <w:jc w:val="center"/>
              <w:rPr>
                <w:sz w:val="18"/>
                <w:szCs w:val="18"/>
              </w:rPr>
            </w:pPr>
            <w:r>
              <w:rPr>
                <w:sz w:val="18"/>
                <w:szCs w:val="18"/>
              </w:rPr>
              <w:t>Required</w:t>
            </w:r>
          </w:p>
        </w:tc>
        <w:tc>
          <w:tcPr>
            <w:tcW w:w="4200" w:type="dxa"/>
          </w:tcPr>
          <w:p w14:paraId="255585CB" w14:textId="77777777" w:rsidR="00244C5D" w:rsidRPr="00244C5D" w:rsidRDefault="00244C5D" w:rsidP="00244C5D">
            <w:pPr>
              <w:pStyle w:val="Tablebullet"/>
              <w:numPr>
                <w:ilvl w:val="0"/>
                <w:numId w:val="0"/>
              </w:numPr>
              <w:ind w:left="227" w:hanging="170"/>
              <w:rPr>
                <w:sz w:val="18"/>
                <w:szCs w:val="18"/>
              </w:rPr>
            </w:pPr>
          </w:p>
        </w:tc>
      </w:tr>
    </w:tbl>
    <w:p w14:paraId="04408020" w14:textId="033D8D7E" w:rsidR="006D65D3" w:rsidRDefault="006D65D3" w:rsidP="006D65D3"/>
    <w:p w14:paraId="15FC27FB" w14:textId="77777777" w:rsidR="00B54D4E" w:rsidRDefault="00B54D4E" w:rsidP="006D65D3"/>
    <w:p w14:paraId="14F77936" w14:textId="77777777" w:rsidR="00B54D4E" w:rsidRDefault="00B54D4E" w:rsidP="006D65D3"/>
    <w:p w14:paraId="11A40FB1" w14:textId="77777777" w:rsidR="00B54D4E" w:rsidRPr="008E681E" w:rsidRDefault="00B54D4E" w:rsidP="006D65D3"/>
    <w:p w14:paraId="397FEC38" w14:textId="635A5709" w:rsidR="006D65D3" w:rsidRDefault="006D65D3" w:rsidP="006D65D3"/>
    <w:p w14:paraId="7B95FAB4" w14:textId="4BC86F15" w:rsidR="006D65D3" w:rsidRDefault="0066080A" w:rsidP="006D65D3">
      <w:r w:rsidRPr="008E681E">
        <w:rPr>
          <w:noProof/>
        </w:rPr>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35"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10062" w:type="dxa"/>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19"/>
        <w:gridCol w:w="1161"/>
        <w:gridCol w:w="1228"/>
        <w:gridCol w:w="3796"/>
        <w:gridCol w:w="2608"/>
      </w:tblGrid>
      <w:tr w:rsidR="008D11D0" w14:paraId="2E4FF418" w14:textId="77777777" w:rsidTr="00080C8A">
        <w:trPr>
          <w:trHeight w:val="278"/>
        </w:trPr>
        <w:tc>
          <w:tcPr>
            <w:tcW w:w="0" w:type="auto"/>
            <w:gridSpan w:val="3"/>
          </w:tcPr>
          <w:p w14:paraId="46A186B7" w14:textId="77777777" w:rsidR="0080275F" w:rsidRDefault="0080275F" w:rsidP="00F80AE7">
            <w:pPr>
              <w:pStyle w:val="Tableheading"/>
            </w:pPr>
            <w:r>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3796" w:type="dxa"/>
          </w:tcPr>
          <w:p w14:paraId="3747FE39" w14:textId="77777777" w:rsidR="0080275F" w:rsidRDefault="0080275F" w:rsidP="00F80AE7">
            <w:pPr>
              <w:pStyle w:val="Tableheading"/>
            </w:pPr>
            <w:r>
              <w:t>Buyer Comments</w:t>
            </w:r>
          </w:p>
        </w:tc>
        <w:tc>
          <w:tcPr>
            <w:tcW w:w="2608" w:type="dxa"/>
          </w:tcPr>
          <w:p w14:paraId="5FF0A753" w14:textId="77777777" w:rsidR="0080275F" w:rsidRDefault="0080275F" w:rsidP="00F80AE7">
            <w:pPr>
              <w:pStyle w:val="Tableheading"/>
            </w:pPr>
            <w:r>
              <w:t>Supplier Comments</w:t>
            </w:r>
          </w:p>
        </w:tc>
      </w:tr>
      <w:tr w:rsidR="008D11D0" w14:paraId="13AD5333" w14:textId="77777777" w:rsidTr="00080C8A">
        <w:trPr>
          <w:trHeight w:val="340"/>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2BEC7DF4" w:rsidR="0080275F" w:rsidRPr="0062382D" w:rsidRDefault="00990D6A" w:rsidP="00F80AE7">
            <w:pPr>
              <w:pStyle w:val="Tablebullet"/>
              <w:numPr>
                <w:ilvl w:val="0"/>
                <w:numId w:val="0"/>
              </w:numPr>
              <w:ind w:left="170" w:hanging="170"/>
              <w:rPr>
                <w:sz w:val="18"/>
                <w:szCs w:val="18"/>
              </w:rPr>
            </w:pPr>
            <w:r>
              <w:rPr>
                <w:sz w:val="18"/>
                <w:szCs w:val="18"/>
              </w:rPr>
              <w:t>Optional</w:t>
            </w:r>
          </w:p>
        </w:tc>
        <w:tc>
          <w:tcPr>
            <w:tcW w:w="3796" w:type="dxa"/>
          </w:tcPr>
          <w:p w14:paraId="3A636BA3" w14:textId="4EA5879D" w:rsidR="0080275F" w:rsidRPr="0062382D" w:rsidRDefault="00990D6A" w:rsidP="0080275F">
            <w:pPr>
              <w:pStyle w:val="Tablebullet"/>
              <w:rPr>
                <w:sz w:val="18"/>
                <w:szCs w:val="18"/>
              </w:rPr>
            </w:pPr>
            <w:r>
              <w:rPr>
                <w:sz w:val="18"/>
                <w:szCs w:val="18"/>
              </w:rPr>
              <w:t>Suppliers are allowed to send attachments on the invoices</w:t>
            </w:r>
          </w:p>
        </w:tc>
        <w:tc>
          <w:tcPr>
            <w:tcW w:w="2608"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8D11D0" w14:paraId="46A8FA86" w14:textId="77777777" w:rsidTr="00080C8A">
        <w:trPr>
          <w:trHeight w:val="340"/>
        </w:trPr>
        <w:tc>
          <w:tcPr>
            <w:tcW w:w="0" w:type="auto"/>
            <w:vMerge/>
            <w:textDirection w:val="btLr"/>
          </w:tcPr>
          <w:p w14:paraId="7B5D8D29" w14:textId="77777777" w:rsidR="007812C9" w:rsidRDefault="007812C9" w:rsidP="007812C9">
            <w:pPr>
              <w:pStyle w:val="Tabletext"/>
              <w:ind w:left="113" w:right="113"/>
              <w:jc w:val="center"/>
            </w:pPr>
          </w:p>
        </w:tc>
        <w:tc>
          <w:tcPr>
            <w:tcW w:w="0" w:type="auto"/>
            <w:gridSpan w:val="2"/>
            <w:vAlign w:val="center"/>
          </w:tcPr>
          <w:p w14:paraId="4EFD6298" w14:textId="261EA5E6" w:rsidR="007812C9" w:rsidRPr="0062382D" w:rsidRDefault="007812C9" w:rsidP="007812C9">
            <w:pPr>
              <w:pStyle w:val="Tabletext"/>
              <w:rPr>
                <w:sz w:val="18"/>
                <w:szCs w:val="18"/>
              </w:rPr>
            </w:pPr>
            <w:r w:rsidRPr="0062382D">
              <w:rPr>
                <w:sz w:val="18"/>
                <w:szCs w:val="18"/>
              </w:rPr>
              <w:t>Precision Rounding</w:t>
            </w:r>
          </w:p>
        </w:tc>
        <w:tc>
          <w:tcPr>
            <w:tcW w:w="0" w:type="auto"/>
            <w:vAlign w:val="center"/>
          </w:tcPr>
          <w:p w14:paraId="69BC2F11" w14:textId="7379B4C9" w:rsidR="007812C9" w:rsidRPr="0062382D" w:rsidRDefault="00C84A2D" w:rsidP="007812C9">
            <w:pPr>
              <w:pStyle w:val="Tablebullet"/>
              <w:numPr>
                <w:ilvl w:val="0"/>
                <w:numId w:val="0"/>
              </w:numPr>
              <w:ind w:left="170" w:hanging="170"/>
              <w:rPr>
                <w:sz w:val="18"/>
                <w:szCs w:val="18"/>
              </w:rPr>
            </w:pPr>
            <w:r>
              <w:rPr>
                <w:sz w:val="18"/>
                <w:szCs w:val="18"/>
              </w:rPr>
              <w:t>Required</w:t>
            </w:r>
          </w:p>
        </w:tc>
        <w:tc>
          <w:tcPr>
            <w:tcW w:w="3796" w:type="dxa"/>
          </w:tcPr>
          <w:p w14:paraId="736694CF" w14:textId="65D52EE7" w:rsidR="007812C9" w:rsidRPr="0062382D" w:rsidRDefault="00E62E63" w:rsidP="00F8332A">
            <w:pPr>
              <w:pStyle w:val="Tablebullet"/>
              <w:rPr>
                <w:sz w:val="18"/>
                <w:szCs w:val="18"/>
              </w:rPr>
            </w:pPr>
            <w:r>
              <w:rPr>
                <w:sz w:val="18"/>
                <w:szCs w:val="18"/>
              </w:rPr>
              <w:t xml:space="preserve">2 decimals </w:t>
            </w:r>
          </w:p>
        </w:tc>
        <w:tc>
          <w:tcPr>
            <w:tcW w:w="2608" w:type="dxa"/>
          </w:tcPr>
          <w:p w14:paraId="4167D025" w14:textId="77777777" w:rsidR="007812C9" w:rsidRPr="00617025" w:rsidRDefault="007812C9" w:rsidP="007812C9">
            <w:pPr>
              <w:pStyle w:val="Tablebullet"/>
              <w:numPr>
                <w:ilvl w:val="0"/>
                <w:numId w:val="0"/>
              </w:numPr>
              <w:ind w:left="227" w:hanging="170"/>
              <w:rPr>
                <w:sz w:val="18"/>
                <w:szCs w:val="18"/>
              </w:rPr>
            </w:pPr>
          </w:p>
        </w:tc>
      </w:tr>
      <w:tr w:rsidR="00585935" w14:paraId="35086851" w14:textId="77777777" w:rsidTr="00080C8A">
        <w:trPr>
          <w:trHeight w:val="340"/>
        </w:trPr>
        <w:tc>
          <w:tcPr>
            <w:tcW w:w="0" w:type="auto"/>
            <w:vMerge/>
          </w:tcPr>
          <w:p w14:paraId="7BC6CCED" w14:textId="77777777" w:rsidR="001644A0" w:rsidRDefault="001644A0" w:rsidP="007812C9">
            <w:pPr>
              <w:pStyle w:val="Tabletext"/>
            </w:pPr>
          </w:p>
        </w:tc>
        <w:tc>
          <w:tcPr>
            <w:tcW w:w="0" w:type="auto"/>
            <w:gridSpan w:val="2"/>
            <w:vAlign w:val="center"/>
          </w:tcPr>
          <w:p w14:paraId="14B09C8E" w14:textId="27C32A6E" w:rsidR="001644A0" w:rsidRPr="0062382D" w:rsidRDefault="001644A0" w:rsidP="007812C9">
            <w:pPr>
              <w:pStyle w:val="Tabletext"/>
              <w:rPr>
                <w:sz w:val="18"/>
                <w:szCs w:val="18"/>
              </w:rPr>
            </w:pPr>
            <w:r w:rsidRPr="0062382D">
              <w:rPr>
                <w:sz w:val="18"/>
                <w:szCs w:val="18"/>
              </w:rPr>
              <w:t xml:space="preserve">Amounts </w:t>
            </w:r>
          </w:p>
        </w:tc>
        <w:tc>
          <w:tcPr>
            <w:tcW w:w="5024" w:type="dxa"/>
            <w:gridSpan w:val="2"/>
            <w:vAlign w:val="center"/>
          </w:tcPr>
          <w:p w14:paraId="2B0C7AE8" w14:textId="77777777" w:rsidR="001644A0" w:rsidRPr="0062382D" w:rsidRDefault="001644A0" w:rsidP="003C6A3B">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1644A0" w:rsidRPr="0062382D" w:rsidRDefault="001644A0" w:rsidP="003C6A3B">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1644A0" w:rsidRPr="0062382D" w:rsidRDefault="001644A0" w:rsidP="003C6A3B">
            <w:pPr>
              <w:pStyle w:val="Tablebullet"/>
              <w:rPr>
                <w:sz w:val="18"/>
                <w:szCs w:val="18"/>
              </w:rPr>
            </w:pPr>
            <w:r w:rsidRPr="0062382D">
              <w:rPr>
                <w:b/>
                <w:bCs/>
                <w:sz w:val="18"/>
                <w:szCs w:val="18"/>
              </w:rPr>
              <w:t>Gross amount</w:t>
            </w:r>
            <w:r w:rsidRPr="0062382D">
              <w:rPr>
                <w:sz w:val="18"/>
                <w:szCs w:val="18"/>
              </w:rPr>
              <w:t xml:space="preserve"> = Subtotal + Tax</w:t>
            </w:r>
          </w:p>
          <w:p w14:paraId="6FB942C3" w14:textId="18934EC6" w:rsidR="001644A0" w:rsidRPr="0062382D" w:rsidRDefault="001644A0" w:rsidP="003C6A3B">
            <w:pPr>
              <w:pStyle w:val="Tablebullet"/>
              <w:rPr>
                <w:sz w:val="18"/>
                <w:szCs w:val="18"/>
              </w:rPr>
            </w:pPr>
            <w:r w:rsidRPr="0062382D">
              <w:rPr>
                <w:b/>
                <w:bCs/>
                <w:sz w:val="18"/>
                <w:szCs w:val="18"/>
              </w:rPr>
              <w:t>Net amount</w:t>
            </w:r>
            <w:r w:rsidRPr="0062382D">
              <w:rPr>
                <w:sz w:val="18"/>
                <w:szCs w:val="18"/>
              </w:rPr>
              <w:t xml:space="preserve"> = Gross amount – adjustments and discount/</w:t>
            </w:r>
            <w:r w:rsidR="00AC4197">
              <w:rPr>
                <w:sz w:val="18"/>
                <w:szCs w:val="18"/>
              </w:rPr>
              <w:t>rebate</w:t>
            </w:r>
            <w:r w:rsidRPr="0062382D">
              <w:rPr>
                <w:sz w:val="18"/>
                <w:szCs w:val="18"/>
              </w:rPr>
              <w:t xml:space="preserve"> (if any)</w:t>
            </w:r>
          </w:p>
          <w:p w14:paraId="31432422" w14:textId="77777777" w:rsidR="001644A0" w:rsidRPr="0062382D" w:rsidRDefault="001644A0" w:rsidP="003C6A3B">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1644A0" w:rsidRPr="0062382D" w:rsidRDefault="001644A0" w:rsidP="003C6A3B">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608" w:type="dxa"/>
          </w:tcPr>
          <w:p w14:paraId="3FB244DB" w14:textId="77777777" w:rsidR="001644A0" w:rsidRPr="00617025" w:rsidRDefault="001644A0" w:rsidP="007812C9">
            <w:pPr>
              <w:pStyle w:val="Tablebullet"/>
              <w:numPr>
                <w:ilvl w:val="0"/>
                <w:numId w:val="0"/>
              </w:numPr>
              <w:ind w:left="227" w:hanging="170"/>
              <w:rPr>
                <w:sz w:val="18"/>
                <w:szCs w:val="18"/>
              </w:rPr>
            </w:pPr>
          </w:p>
        </w:tc>
      </w:tr>
      <w:tr w:rsidR="00585935" w14:paraId="3B949028" w14:textId="77777777" w:rsidTr="00080C8A">
        <w:trPr>
          <w:trHeight w:val="340"/>
        </w:trPr>
        <w:tc>
          <w:tcPr>
            <w:tcW w:w="0" w:type="auto"/>
            <w:vMerge/>
            <w:vAlign w:val="center"/>
          </w:tcPr>
          <w:p w14:paraId="49DE9C5C" w14:textId="77777777" w:rsidR="000F2E34" w:rsidRDefault="000F2E34" w:rsidP="000F2E34">
            <w:pPr>
              <w:pStyle w:val="Tabletext"/>
            </w:pPr>
          </w:p>
        </w:tc>
        <w:tc>
          <w:tcPr>
            <w:tcW w:w="0" w:type="auto"/>
            <w:gridSpan w:val="2"/>
            <w:vAlign w:val="center"/>
          </w:tcPr>
          <w:p w14:paraId="7C21527B" w14:textId="1818A7D7" w:rsidR="000F2E34" w:rsidRPr="0062382D" w:rsidRDefault="000F2E34" w:rsidP="000F2E34">
            <w:pPr>
              <w:pStyle w:val="Tabletext"/>
              <w:rPr>
                <w:sz w:val="18"/>
                <w:szCs w:val="18"/>
              </w:rPr>
            </w:pPr>
            <w:r w:rsidRPr="0062382D">
              <w:rPr>
                <w:sz w:val="18"/>
                <w:szCs w:val="18"/>
              </w:rPr>
              <w:t>Address IDs</w:t>
            </w:r>
          </w:p>
        </w:tc>
        <w:tc>
          <w:tcPr>
            <w:tcW w:w="5024" w:type="dxa"/>
            <w:gridSpan w:val="2"/>
          </w:tcPr>
          <w:p w14:paraId="5B5108DA" w14:textId="744CF12A" w:rsidR="000F2E34" w:rsidRPr="0062382D" w:rsidRDefault="008D097B" w:rsidP="000F2E34">
            <w:pPr>
              <w:pStyle w:val="Tablebullet"/>
              <w:rPr>
                <w:sz w:val="18"/>
                <w:szCs w:val="18"/>
              </w:rPr>
            </w:pPr>
            <w:r w:rsidRPr="000B19EF">
              <w:rPr>
                <w:rFonts w:cs="Arial"/>
                <w:sz w:val="18"/>
                <w:szCs w:val="18"/>
              </w:rPr>
              <w:t xml:space="preserve">Ship To address IDs and Bill to address IDs are required and should match the PO </w:t>
            </w:r>
            <w:r w:rsidR="000B19EF" w:rsidRPr="000B19EF">
              <w:rPr>
                <w:rFonts w:cs="Arial"/>
                <w:sz w:val="18"/>
                <w:szCs w:val="18"/>
              </w:rPr>
              <w:t xml:space="preserve">Address IDs </w:t>
            </w:r>
          </w:p>
        </w:tc>
        <w:tc>
          <w:tcPr>
            <w:tcW w:w="2608" w:type="dxa"/>
          </w:tcPr>
          <w:p w14:paraId="4ECD787F" w14:textId="77777777" w:rsidR="000F2E34" w:rsidRPr="00617025" w:rsidRDefault="000F2E34" w:rsidP="000F2E34">
            <w:pPr>
              <w:pStyle w:val="Tablebullet"/>
              <w:numPr>
                <w:ilvl w:val="0"/>
                <w:numId w:val="0"/>
              </w:numPr>
              <w:ind w:left="227" w:hanging="170"/>
              <w:rPr>
                <w:sz w:val="18"/>
                <w:szCs w:val="18"/>
              </w:rPr>
            </w:pPr>
          </w:p>
        </w:tc>
      </w:tr>
      <w:tr w:rsidR="008D11D0" w14:paraId="4B4BC86D" w14:textId="77777777" w:rsidTr="00080C8A">
        <w:trPr>
          <w:trHeight w:val="340"/>
        </w:trPr>
        <w:tc>
          <w:tcPr>
            <w:tcW w:w="0" w:type="auto"/>
            <w:vMerge/>
            <w:vAlign w:val="center"/>
          </w:tcPr>
          <w:p w14:paraId="5FE24627" w14:textId="77777777" w:rsidR="008D11D0" w:rsidRDefault="008D11D0" w:rsidP="008D11D0">
            <w:pPr>
              <w:pStyle w:val="Tabletext"/>
            </w:pPr>
          </w:p>
        </w:tc>
        <w:tc>
          <w:tcPr>
            <w:tcW w:w="0" w:type="auto"/>
            <w:vMerge w:val="restart"/>
            <w:textDirection w:val="btLr"/>
            <w:vAlign w:val="center"/>
          </w:tcPr>
          <w:p w14:paraId="4689C00D" w14:textId="73BF6083" w:rsidR="008D11D0" w:rsidRPr="008D11D0" w:rsidRDefault="008D11D0" w:rsidP="00A847E5">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8D11D0" w:rsidRPr="008D11D0" w:rsidRDefault="008D11D0" w:rsidP="008D11D0">
            <w:pPr>
              <w:pStyle w:val="Tabletext"/>
              <w:rPr>
                <w:sz w:val="18"/>
                <w:szCs w:val="18"/>
              </w:rPr>
            </w:pPr>
            <w:r w:rsidRPr="008D11D0">
              <w:rPr>
                <w:sz w:val="18"/>
                <w:szCs w:val="18"/>
              </w:rPr>
              <w:t>Real Time</w:t>
            </w:r>
          </w:p>
        </w:tc>
        <w:tc>
          <w:tcPr>
            <w:tcW w:w="0" w:type="auto"/>
            <w:vAlign w:val="center"/>
          </w:tcPr>
          <w:p w14:paraId="476CC078" w14:textId="77777777" w:rsidR="008D11D0" w:rsidRPr="008D11D0" w:rsidRDefault="008D11D0" w:rsidP="008D11D0">
            <w:pPr>
              <w:pStyle w:val="Tablebullet"/>
              <w:numPr>
                <w:ilvl w:val="0"/>
                <w:numId w:val="0"/>
              </w:numPr>
              <w:ind w:left="170" w:hanging="170"/>
              <w:rPr>
                <w:sz w:val="18"/>
                <w:szCs w:val="18"/>
              </w:rPr>
            </w:pPr>
          </w:p>
        </w:tc>
        <w:tc>
          <w:tcPr>
            <w:tcW w:w="3796" w:type="dxa"/>
          </w:tcPr>
          <w:p w14:paraId="32208A32" w14:textId="77777777" w:rsidR="008D11D0" w:rsidRPr="008D11D0" w:rsidRDefault="008D11D0" w:rsidP="008D11D0">
            <w:pPr>
              <w:pStyle w:val="Tablebullet"/>
              <w:numPr>
                <w:ilvl w:val="0"/>
                <w:numId w:val="0"/>
              </w:numPr>
              <w:ind w:left="170"/>
              <w:rPr>
                <w:sz w:val="18"/>
                <w:szCs w:val="18"/>
              </w:rPr>
            </w:pPr>
          </w:p>
        </w:tc>
        <w:tc>
          <w:tcPr>
            <w:tcW w:w="2608" w:type="dxa"/>
          </w:tcPr>
          <w:p w14:paraId="25626866" w14:textId="77777777" w:rsidR="008D11D0" w:rsidRPr="008D11D0" w:rsidRDefault="008D11D0" w:rsidP="008D11D0">
            <w:pPr>
              <w:pStyle w:val="Tablebullet"/>
              <w:numPr>
                <w:ilvl w:val="0"/>
                <w:numId w:val="0"/>
              </w:numPr>
              <w:ind w:left="227" w:hanging="170"/>
              <w:rPr>
                <w:sz w:val="18"/>
                <w:szCs w:val="18"/>
              </w:rPr>
            </w:pPr>
          </w:p>
        </w:tc>
      </w:tr>
      <w:tr w:rsidR="008D11D0" w14:paraId="10C6C190" w14:textId="77777777" w:rsidTr="00080C8A">
        <w:trPr>
          <w:trHeight w:val="340"/>
        </w:trPr>
        <w:tc>
          <w:tcPr>
            <w:tcW w:w="0" w:type="auto"/>
            <w:vMerge/>
            <w:vAlign w:val="center"/>
          </w:tcPr>
          <w:p w14:paraId="3554E05B" w14:textId="77777777" w:rsidR="008D11D0" w:rsidRDefault="008D11D0" w:rsidP="008D11D0">
            <w:pPr>
              <w:pStyle w:val="Tabletext"/>
            </w:pPr>
          </w:p>
        </w:tc>
        <w:tc>
          <w:tcPr>
            <w:tcW w:w="0" w:type="auto"/>
            <w:vMerge/>
            <w:vAlign w:val="center"/>
          </w:tcPr>
          <w:p w14:paraId="68908886" w14:textId="77777777" w:rsidR="008D11D0" w:rsidRPr="008D11D0" w:rsidRDefault="008D11D0" w:rsidP="008D11D0">
            <w:pPr>
              <w:pStyle w:val="Tabletext"/>
              <w:rPr>
                <w:sz w:val="18"/>
                <w:szCs w:val="18"/>
              </w:rPr>
            </w:pPr>
          </w:p>
        </w:tc>
        <w:tc>
          <w:tcPr>
            <w:tcW w:w="0" w:type="auto"/>
            <w:vAlign w:val="center"/>
          </w:tcPr>
          <w:p w14:paraId="142FC5F9" w14:textId="380D206A" w:rsidR="008D11D0" w:rsidRPr="008D11D0" w:rsidRDefault="008D11D0" w:rsidP="008D11D0">
            <w:pPr>
              <w:pStyle w:val="Tabletext"/>
              <w:rPr>
                <w:sz w:val="18"/>
                <w:szCs w:val="18"/>
              </w:rPr>
            </w:pPr>
            <w:r w:rsidRPr="008D11D0">
              <w:rPr>
                <w:sz w:val="18"/>
                <w:szCs w:val="18"/>
              </w:rPr>
              <w:t>Batched</w:t>
            </w:r>
          </w:p>
        </w:tc>
        <w:tc>
          <w:tcPr>
            <w:tcW w:w="0" w:type="auto"/>
            <w:vAlign w:val="center"/>
          </w:tcPr>
          <w:p w14:paraId="07CA9CCE" w14:textId="77777777" w:rsidR="008D11D0" w:rsidRPr="008D11D0" w:rsidRDefault="008D11D0" w:rsidP="008D11D0">
            <w:pPr>
              <w:pStyle w:val="Tablebullet"/>
              <w:numPr>
                <w:ilvl w:val="0"/>
                <w:numId w:val="0"/>
              </w:numPr>
              <w:ind w:left="170" w:hanging="170"/>
              <w:rPr>
                <w:sz w:val="18"/>
                <w:szCs w:val="18"/>
              </w:rPr>
            </w:pPr>
          </w:p>
        </w:tc>
        <w:tc>
          <w:tcPr>
            <w:tcW w:w="3796" w:type="dxa"/>
          </w:tcPr>
          <w:p w14:paraId="02EE38EC" w14:textId="77777777" w:rsidR="008D11D0" w:rsidRPr="008D11D0" w:rsidRDefault="008D11D0" w:rsidP="008D11D0">
            <w:pPr>
              <w:pStyle w:val="Tablebullet"/>
              <w:numPr>
                <w:ilvl w:val="0"/>
                <w:numId w:val="0"/>
              </w:numPr>
              <w:ind w:left="170"/>
              <w:rPr>
                <w:sz w:val="18"/>
                <w:szCs w:val="18"/>
              </w:rPr>
            </w:pPr>
          </w:p>
        </w:tc>
        <w:tc>
          <w:tcPr>
            <w:tcW w:w="2608" w:type="dxa"/>
          </w:tcPr>
          <w:p w14:paraId="080A5E0D" w14:textId="77777777" w:rsidR="008D11D0" w:rsidRPr="008D11D0" w:rsidRDefault="008D11D0" w:rsidP="008D11D0">
            <w:pPr>
              <w:pStyle w:val="Tablebullet"/>
              <w:numPr>
                <w:ilvl w:val="0"/>
                <w:numId w:val="0"/>
              </w:numPr>
              <w:ind w:left="227" w:hanging="170"/>
              <w:rPr>
                <w:sz w:val="18"/>
                <w:szCs w:val="18"/>
              </w:rPr>
            </w:pPr>
          </w:p>
        </w:tc>
      </w:tr>
      <w:tr w:rsidR="008D11D0" w14:paraId="6E20CED0" w14:textId="77777777" w:rsidTr="00080C8A">
        <w:trPr>
          <w:trHeight w:val="340"/>
        </w:trPr>
        <w:tc>
          <w:tcPr>
            <w:tcW w:w="0" w:type="auto"/>
            <w:vMerge/>
            <w:vAlign w:val="center"/>
          </w:tcPr>
          <w:p w14:paraId="531BD2F2" w14:textId="77777777" w:rsidR="008D11D0" w:rsidRDefault="008D11D0" w:rsidP="008D11D0">
            <w:pPr>
              <w:pStyle w:val="Tabletext"/>
            </w:pPr>
          </w:p>
        </w:tc>
        <w:tc>
          <w:tcPr>
            <w:tcW w:w="0" w:type="auto"/>
            <w:vMerge/>
            <w:vAlign w:val="center"/>
          </w:tcPr>
          <w:p w14:paraId="4A8EF68F" w14:textId="77777777" w:rsidR="008D11D0" w:rsidRPr="008D11D0" w:rsidRDefault="008D11D0" w:rsidP="008D11D0">
            <w:pPr>
              <w:pStyle w:val="Tabletext"/>
              <w:rPr>
                <w:sz w:val="18"/>
                <w:szCs w:val="18"/>
              </w:rPr>
            </w:pPr>
          </w:p>
        </w:tc>
        <w:tc>
          <w:tcPr>
            <w:tcW w:w="0" w:type="auto"/>
            <w:vAlign w:val="center"/>
          </w:tcPr>
          <w:p w14:paraId="6D785E29" w14:textId="6AA16470" w:rsidR="008D11D0" w:rsidRPr="008D11D0" w:rsidRDefault="008D11D0" w:rsidP="008D11D0">
            <w:pPr>
              <w:pStyle w:val="Tabletext"/>
              <w:rPr>
                <w:sz w:val="18"/>
                <w:szCs w:val="18"/>
              </w:rPr>
            </w:pPr>
            <w:r w:rsidRPr="008D11D0">
              <w:rPr>
                <w:sz w:val="18"/>
                <w:szCs w:val="18"/>
              </w:rPr>
              <w:t>Scheduled Run Nightly</w:t>
            </w:r>
          </w:p>
        </w:tc>
        <w:tc>
          <w:tcPr>
            <w:tcW w:w="0" w:type="auto"/>
            <w:vAlign w:val="center"/>
          </w:tcPr>
          <w:p w14:paraId="3DC13957" w14:textId="77777777" w:rsidR="008D11D0" w:rsidRPr="008D11D0" w:rsidRDefault="008D11D0" w:rsidP="008D11D0">
            <w:pPr>
              <w:pStyle w:val="Tablebullet"/>
              <w:numPr>
                <w:ilvl w:val="0"/>
                <w:numId w:val="0"/>
              </w:numPr>
              <w:ind w:left="170" w:hanging="170"/>
              <w:rPr>
                <w:sz w:val="18"/>
                <w:szCs w:val="18"/>
              </w:rPr>
            </w:pPr>
          </w:p>
        </w:tc>
        <w:tc>
          <w:tcPr>
            <w:tcW w:w="3796" w:type="dxa"/>
          </w:tcPr>
          <w:p w14:paraId="38C18E8E" w14:textId="77777777" w:rsidR="008D11D0" w:rsidRPr="008D11D0" w:rsidRDefault="008D11D0" w:rsidP="008D11D0">
            <w:pPr>
              <w:pStyle w:val="Tablebullet"/>
              <w:numPr>
                <w:ilvl w:val="0"/>
                <w:numId w:val="0"/>
              </w:numPr>
              <w:ind w:left="170"/>
              <w:rPr>
                <w:sz w:val="18"/>
                <w:szCs w:val="18"/>
              </w:rPr>
            </w:pPr>
          </w:p>
        </w:tc>
        <w:tc>
          <w:tcPr>
            <w:tcW w:w="2608" w:type="dxa"/>
          </w:tcPr>
          <w:p w14:paraId="7486B027" w14:textId="77777777" w:rsidR="008D11D0" w:rsidRPr="008D11D0" w:rsidRDefault="008D11D0" w:rsidP="008D11D0">
            <w:pPr>
              <w:pStyle w:val="Tablebullet"/>
              <w:numPr>
                <w:ilvl w:val="0"/>
                <w:numId w:val="0"/>
              </w:numPr>
              <w:ind w:left="227" w:hanging="170"/>
              <w:rPr>
                <w:sz w:val="18"/>
                <w:szCs w:val="18"/>
              </w:rPr>
            </w:pPr>
          </w:p>
        </w:tc>
      </w:tr>
      <w:tr w:rsidR="008D11D0" w14:paraId="087AC14A" w14:textId="77777777" w:rsidTr="00080C8A">
        <w:trPr>
          <w:trHeight w:val="340"/>
        </w:trPr>
        <w:tc>
          <w:tcPr>
            <w:tcW w:w="0" w:type="auto"/>
            <w:vMerge/>
            <w:vAlign w:val="center"/>
          </w:tcPr>
          <w:p w14:paraId="7BAAEB22" w14:textId="77777777" w:rsidR="008D11D0" w:rsidRDefault="008D11D0" w:rsidP="008D11D0">
            <w:pPr>
              <w:pStyle w:val="Tabletext"/>
            </w:pPr>
          </w:p>
        </w:tc>
        <w:tc>
          <w:tcPr>
            <w:tcW w:w="0" w:type="auto"/>
            <w:vMerge/>
            <w:vAlign w:val="center"/>
          </w:tcPr>
          <w:p w14:paraId="65206CEA" w14:textId="77777777" w:rsidR="008D11D0" w:rsidRPr="008D11D0" w:rsidRDefault="008D11D0" w:rsidP="008D11D0">
            <w:pPr>
              <w:pStyle w:val="Tabletext"/>
              <w:rPr>
                <w:sz w:val="18"/>
                <w:szCs w:val="18"/>
              </w:rPr>
            </w:pPr>
          </w:p>
        </w:tc>
        <w:tc>
          <w:tcPr>
            <w:tcW w:w="0" w:type="auto"/>
            <w:vAlign w:val="center"/>
          </w:tcPr>
          <w:p w14:paraId="670B7501" w14:textId="4C970609" w:rsidR="008D11D0" w:rsidRPr="008D11D0" w:rsidRDefault="008D11D0" w:rsidP="008D11D0">
            <w:pPr>
              <w:pStyle w:val="Tabletext"/>
              <w:rPr>
                <w:sz w:val="18"/>
                <w:szCs w:val="18"/>
              </w:rPr>
            </w:pPr>
            <w:r w:rsidRPr="008D11D0">
              <w:rPr>
                <w:sz w:val="18"/>
                <w:szCs w:val="18"/>
              </w:rPr>
              <w:t>Monthly</w:t>
            </w:r>
          </w:p>
        </w:tc>
        <w:tc>
          <w:tcPr>
            <w:tcW w:w="0" w:type="auto"/>
            <w:vAlign w:val="center"/>
          </w:tcPr>
          <w:p w14:paraId="3D9498BB" w14:textId="77777777" w:rsidR="008D11D0" w:rsidRPr="008D11D0" w:rsidRDefault="008D11D0" w:rsidP="008D11D0">
            <w:pPr>
              <w:pStyle w:val="Tablebullet"/>
              <w:numPr>
                <w:ilvl w:val="0"/>
                <w:numId w:val="0"/>
              </w:numPr>
              <w:ind w:left="170" w:hanging="170"/>
              <w:rPr>
                <w:sz w:val="18"/>
                <w:szCs w:val="18"/>
              </w:rPr>
            </w:pPr>
          </w:p>
        </w:tc>
        <w:tc>
          <w:tcPr>
            <w:tcW w:w="3796" w:type="dxa"/>
          </w:tcPr>
          <w:p w14:paraId="08B410F5" w14:textId="77777777" w:rsidR="008D11D0" w:rsidRPr="008D11D0" w:rsidRDefault="008D11D0" w:rsidP="008D11D0">
            <w:pPr>
              <w:pStyle w:val="Tablebullet"/>
              <w:numPr>
                <w:ilvl w:val="0"/>
                <w:numId w:val="0"/>
              </w:numPr>
              <w:ind w:left="170"/>
              <w:rPr>
                <w:sz w:val="18"/>
                <w:szCs w:val="18"/>
              </w:rPr>
            </w:pPr>
          </w:p>
        </w:tc>
        <w:tc>
          <w:tcPr>
            <w:tcW w:w="2608" w:type="dxa"/>
          </w:tcPr>
          <w:p w14:paraId="7EFB445E" w14:textId="77777777" w:rsidR="008D11D0" w:rsidRPr="008D11D0" w:rsidRDefault="008D11D0" w:rsidP="008D11D0">
            <w:pPr>
              <w:pStyle w:val="Tablebullet"/>
              <w:numPr>
                <w:ilvl w:val="0"/>
                <w:numId w:val="0"/>
              </w:numPr>
              <w:ind w:left="227" w:hanging="170"/>
              <w:rPr>
                <w:sz w:val="18"/>
                <w:szCs w:val="18"/>
              </w:rPr>
            </w:pPr>
          </w:p>
        </w:tc>
      </w:tr>
      <w:tr w:rsidR="008D11D0" w14:paraId="0A384C31" w14:textId="77777777" w:rsidTr="00080C8A">
        <w:trPr>
          <w:trHeight w:val="340"/>
        </w:trPr>
        <w:tc>
          <w:tcPr>
            <w:tcW w:w="0" w:type="auto"/>
            <w:vMerge/>
            <w:vAlign w:val="center"/>
          </w:tcPr>
          <w:p w14:paraId="695A6CC3" w14:textId="77777777" w:rsidR="008D11D0" w:rsidRDefault="008D11D0" w:rsidP="008D11D0">
            <w:pPr>
              <w:pStyle w:val="Tabletext"/>
            </w:pPr>
          </w:p>
        </w:tc>
        <w:tc>
          <w:tcPr>
            <w:tcW w:w="0" w:type="auto"/>
            <w:vMerge/>
            <w:vAlign w:val="center"/>
          </w:tcPr>
          <w:p w14:paraId="66957981" w14:textId="77777777" w:rsidR="008D11D0" w:rsidRPr="008D11D0" w:rsidRDefault="008D11D0" w:rsidP="008D11D0">
            <w:pPr>
              <w:pStyle w:val="Tabletext"/>
              <w:rPr>
                <w:sz w:val="18"/>
                <w:szCs w:val="18"/>
              </w:rPr>
            </w:pPr>
          </w:p>
        </w:tc>
        <w:tc>
          <w:tcPr>
            <w:tcW w:w="0" w:type="auto"/>
            <w:vAlign w:val="center"/>
          </w:tcPr>
          <w:p w14:paraId="4D0B574C" w14:textId="58CF6FF1" w:rsidR="008D11D0" w:rsidRPr="008D11D0" w:rsidRDefault="008D11D0" w:rsidP="008D11D0">
            <w:pPr>
              <w:pStyle w:val="Tabletext"/>
              <w:rPr>
                <w:sz w:val="18"/>
                <w:szCs w:val="18"/>
              </w:rPr>
            </w:pPr>
            <w:r w:rsidRPr="008D11D0">
              <w:rPr>
                <w:sz w:val="18"/>
                <w:szCs w:val="18"/>
              </w:rPr>
              <w:t>Next Day</w:t>
            </w:r>
          </w:p>
        </w:tc>
        <w:tc>
          <w:tcPr>
            <w:tcW w:w="0" w:type="auto"/>
            <w:vAlign w:val="center"/>
          </w:tcPr>
          <w:p w14:paraId="4720CC03" w14:textId="77777777" w:rsidR="008D11D0" w:rsidRPr="008D11D0" w:rsidRDefault="008D11D0" w:rsidP="008D11D0">
            <w:pPr>
              <w:pStyle w:val="Tablebullet"/>
              <w:numPr>
                <w:ilvl w:val="0"/>
                <w:numId w:val="0"/>
              </w:numPr>
              <w:ind w:left="170" w:hanging="170"/>
              <w:rPr>
                <w:sz w:val="18"/>
                <w:szCs w:val="18"/>
              </w:rPr>
            </w:pPr>
          </w:p>
        </w:tc>
        <w:tc>
          <w:tcPr>
            <w:tcW w:w="3796" w:type="dxa"/>
          </w:tcPr>
          <w:p w14:paraId="503F5AEB" w14:textId="77777777" w:rsidR="008D11D0" w:rsidRPr="008D11D0" w:rsidRDefault="008D11D0" w:rsidP="008D11D0">
            <w:pPr>
              <w:pStyle w:val="Tablebullet"/>
              <w:numPr>
                <w:ilvl w:val="0"/>
                <w:numId w:val="0"/>
              </w:numPr>
              <w:ind w:left="170"/>
              <w:rPr>
                <w:sz w:val="18"/>
                <w:szCs w:val="18"/>
              </w:rPr>
            </w:pPr>
          </w:p>
        </w:tc>
        <w:tc>
          <w:tcPr>
            <w:tcW w:w="2608" w:type="dxa"/>
          </w:tcPr>
          <w:p w14:paraId="298FBC52" w14:textId="77777777" w:rsidR="008D11D0" w:rsidRPr="008D11D0" w:rsidRDefault="008D11D0" w:rsidP="008D11D0">
            <w:pPr>
              <w:pStyle w:val="Tablebullet"/>
              <w:numPr>
                <w:ilvl w:val="0"/>
                <w:numId w:val="0"/>
              </w:numPr>
              <w:ind w:left="227" w:hanging="170"/>
              <w:rPr>
                <w:sz w:val="18"/>
                <w:szCs w:val="18"/>
              </w:rPr>
            </w:pPr>
          </w:p>
        </w:tc>
      </w:tr>
      <w:tr w:rsidR="008D11D0" w14:paraId="35CA8B96" w14:textId="77777777" w:rsidTr="00080C8A">
        <w:trPr>
          <w:trHeight w:val="558"/>
        </w:trPr>
        <w:tc>
          <w:tcPr>
            <w:tcW w:w="0" w:type="auto"/>
            <w:vMerge/>
            <w:vAlign w:val="center"/>
          </w:tcPr>
          <w:p w14:paraId="1E96AE57" w14:textId="77777777" w:rsidR="008D11D0" w:rsidRDefault="008D11D0" w:rsidP="008D11D0">
            <w:pPr>
              <w:pStyle w:val="Tabletext"/>
            </w:pPr>
          </w:p>
        </w:tc>
        <w:tc>
          <w:tcPr>
            <w:tcW w:w="0" w:type="auto"/>
            <w:vMerge/>
            <w:vAlign w:val="center"/>
          </w:tcPr>
          <w:p w14:paraId="729D2979" w14:textId="77777777" w:rsidR="008D11D0" w:rsidRPr="008D11D0" w:rsidRDefault="008D11D0" w:rsidP="008D11D0">
            <w:pPr>
              <w:pStyle w:val="Tabletext"/>
              <w:rPr>
                <w:sz w:val="18"/>
                <w:szCs w:val="18"/>
              </w:rPr>
            </w:pPr>
          </w:p>
        </w:tc>
        <w:tc>
          <w:tcPr>
            <w:tcW w:w="0" w:type="auto"/>
            <w:vAlign w:val="center"/>
          </w:tcPr>
          <w:p w14:paraId="15AAFAF4" w14:textId="766AB7C5" w:rsidR="008D11D0" w:rsidRPr="008D11D0" w:rsidRDefault="008D11D0" w:rsidP="008D11D0">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77777777" w:rsidR="008D11D0" w:rsidRPr="008D11D0" w:rsidRDefault="008D11D0" w:rsidP="008D11D0">
            <w:pPr>
              <w:pStyle w:val="Tablebullet"/>
              <w:numPr>
                <w:ilvl w:val="0"/>
                <w:numId w:val="0"/>
              </w:numPr>
              <w:ind w:left="170" w:hanging="170"/>
              <w:rPr>
                <w:sz w:val="18"/>
                <w:szCs w:val="18"/>
              </w:rPr>
            </w:pPr>
          </w:p>
        </w:tc>
        <w:tc>
          <w:tcPr>
            <w:tcW w:w="3796" w:type="dxa"/>
          </w:tcPr>
          <w:p w14:paraId="0F1057E3" w14:textId="310C1E4C" w:rsidR="008D11D0" w:rsidRPr="008D11D0" w:rsidRDefault="008D11D0" w:rsidP="008D11D0">
            <w:pPr>
              <w:pStyle w:val="Tablebullet"/>
              <w:numPr>
                <w:ilvl w:val="0"/>
                <w:numId w:val="0"/>
              </w:numPr>
              <w:ind w:left="170"/>
              <w:rPr>
                <w:sz w:val="18"/>
                <w:szCs w:val="18"/>
              </w:rPr>
            </w:pPr>
          </w:p>
        </w:tc>
        <w:tc>
          <w:tcPr>
            <w:tcW w:w="2608" w:type="dxa"/>
          </w:tcPr>
          <w:p w14:paraId="0108484E" w14:textId="77777777" w:rsidR="008D11D0" w:rsidRPr="008D11D0" w:rsidRDefault="008D11D0" w:rsidP="008D11D0">
            <w:pPr>
              <w:pStyle w:val="Tablebullet"/>
              <w:numPr>
                <w:ilvl w:val="0"/>
                <w:numId w:val="0"/>
              </w:numPr>
              <w:ind w:left="227" w:hanging="170"/>
              <w:rPr>
                <w:sz w:val="18"/>
                <w:szCs w:val="18"/>
              </w:rPr>
            </w:pPr>
          </w:p>
        </w:tc>
      </w:tr>
      <w:tr w:rsidR="00B25A6E" w14:paraId="6626268D" w14:textId="77777777" w:rsidTr="00080C8A">
        <w:trPr>
          <w:trHeight w:val="340"/>
        </w:trPr>
        <w:tc>
          <w:tcPr>
            <w:tcW w:w="0" w:type="auto"/>
            <w:vMerge w:val="restart"/>
            <w:textDirection w:val="btLr"/>
            <w:vAlign w:val="center"/>
          </w:tcPr>
          <w:p w14:paraId="3659DCA0" w14:textId="6652396D" w:rsidR="00B25A6E" w:rsidRDefault="00B25A6E" w:rsidP="00B25A6E">
            <w:pPr>
              <w:pStyle w:val="Tabletext"/>
              <w:ind w:left="113" w:right="113"/>
            </w:pPr>
            <w:r>
              <w:t>Header</w:t>
            </w:r>
          </w:p>
        </w:tc>
        <w:tc>
          <w:tcPr>
            <w:tcW w:w="0" w:type="auto"/>
            <w:gridSpan w:val="2"/>
            <w:vAlign w:val="center"/>
          </w:tcPr>
          <w:p w14:paraId="3071B0FB" w14:textId="55F83EB7" w:rsidR="00B25A6E" w:rsidRPr="007E45FC" w:rsidRDefault="00B25A6E" w:rsidP="00B25A6E">
            <w:pPr>
              <w:pStyle w:val="Tabletext"/>
              <w:rPr>
                <w:sz w:val="18"/>
                <w:szCs w:val="18"/>
              </w:rPr>
            </w:pPr>
            <w:r w:rsidRPr="007E45FC">
              <w:rPr>
                <w:sz w:val="18"/>
                <w:szCs w:val="18"/>
              </w:rPr>
              <w:t>Invoice Number</w:t>
            </w:r>
          </w:p>
        </w:tc>
        <w:tc>
          <w:tcPr>
            <w:tcW w:w="0" w:type="auto"/>
            <w:vAlign w:val="center"/>
          </w:tcPr>
          <w:p w14:paraId="149F5245" w14:textId="5AAF9C10" w:rsidR="00B25A6E" w:rsidRPr="007E45FC" w:rsidRDefault="000B19EF" w:rsidP="00B25A6E">
            <w:pPr>
              <w:pStyle w:val="Tablebullet"/>
              <w:numPr>
                <w:ilvl w:val="0"/>
                <w:numId w:val="0"/>
              </w:numPr>
              <w:ind w:left="170" w:hanging="170"/>
              <w:rPr>
                <w:sz w:val="18"/>
                <w:szCs w:val="18"/>
              </w:rPr>
            </w:pPr>
            <w:r>
              <w:rPr>
                <w:sz w:val="18"/>
                <w:szCs w:val="18"/>
              </w:rPr>
              <w:t xml:space="preserve">Required </w:t>
            </w:r>
          </w:p>
        </w:tc>
        <w:tc>
          <w:tcPr>
            <w:tcW w:w="3796" w:type="dxa"/>
          </w:tcPr>
          <w:p w14:paraId="2F8ADFE1" w14:textId="4F81F424" w:rsidR="00B25A6E" w:rsidRPr="007E45FC" w:rsidRDefault="000B19EF" w:rsidP="007E45FC">
            <w:pPr>
              <w:pStyle w:val="Tablebullet"/>
              <w:rPr>
                <w:sz w:val="18"/>
                <w:szCs w:val="18"/>
              </w:rPr>
            </w:pPr>
            <w:r>
              <w:rPr>
                <w:sz w:val="18"/>
                <w:szCs w:val="18"/>
              </w:rPr>
              <w:t>The maximum length is 16 characters.</w:t>
            </w:r>
          </w:p>
          <w:p w14:paraId="3F23E6AD" w14:textId="17782FEB" w:rsidR="00B25A6E" w:rsidRPr="007E45FC" w:rsidRDefault="000B19EF" w:rsidP="007E45FC">
            <w:pPr>
              <w:pStyle w:val="Tablebullet"/>
              <w:rPr>
                <w:sz w:val="18"/>
                <w:szCs w:val="18"/>
              </w:rPr>
            </w:pPr>
            <w:r>
              <w:rPr>
                <w:sz w:val="18"/>
                <w:szCs w:val="18"/>
              </w:rPr>
              <w:t>S</w:t>
            </w:r>
            <w:r w:rsidR="00B25A6E" w:rsidRPr="007E45FC">
              <w:rPr>
                <w:sz w:val="18"/>
                <w:szCs w:val="18"/>
              </w:rPr>
              <w:t xml:space="preserve">pecial characters </w:t>
            </w:r>
            <w:r>
              <w:rPr>
                <w:sz w:val="18"/>
                <w:szCs w:val="18"/>
              </w:rPr>
              <w:t xml:space="preserve">are not </w:t>
            </w:r>
            <w:r w:rsidR="00B25A6E" w:rsidRPr="007E45FC">
              <w:rPr>
                <w:sz w:val="18"/>
                <w:szCs w:val="18"/>
              </w:rPr>
              <w:t>allowed</w:t>
            </w:r>
            <w:r>
              <w:rPr>
                <w:sz w:val="18"/>
                <w:szCs w:val="18"/>
              </w:rPr>
              <w:t>; space is not allowed</w:t>
            </w:r>
          </w:p>
        </w:tc>
        <w:tc>
          <w:tcPr>
            <w:tcW w:w="2608" w:type="dxa"/>
          </w:tcPr>
          <w:p w14:paraId="5F554ADF" w14:textId="77777777" w:rsidR="00B25A6E" w:rsidRDefault="00B25A6E" w:rsidP="00B25A6E">
            <w:pPr>
              <w:pStyle w:val="Tablebullet"/>
              <w:numPr>
                <w:ilvl w:val="0"/>
                <w:numId w:val="0"/>
              </w:numPr>
              <w:ind w:left="227" w:hanging="170"/>
            </w:pPr>
          </w:p>
        </w:tc>
      </w:tr>
      <w:tr w:rsidR="00B25A6E" w14:paraId="06B438C8" w14:textId="77777777" w:rsidTr="00080C8A">
        <w:trPr>
          <w:trHeight w:val="340"/>
        </w:trPr>
        <w:tc>
          <w:tcPr>
            <w:tcW w:w="0" w:type="auto"/>
            <w:vMerge/>
            <w:vAlign w:val="center"/>
          </w:tcPr>
          <w:p w14:paraId="3D1D5CE1" w14:textId="77777777" w:rsidR="00B25A6E" w:rsidRDefault="00B25A6E" w:rsidP="00B25A6E">
            <w:pPr>
              <w:pStyle w:val="Tabletext"/>
            </w:pPr>
          </w:p>
        </w:tc>
        <w:tc>
          <w:tcPr>
            <w:tcW w:w="0" w:type="auto"/>
            <w:gridSpan w:val="2"/>
            <w:vAlign w:val="center"/>
          </w:tcPr>
          <w:p w14:paraId="2A80E7B3" w14:textId="1B9F78B9" w:rsidR="00B25A6E" w:rsidRPr="007E45FC" w:rsidRDefault="00B25A6E" w:rsidP="00B25A6E">
            <w:pPr>
              <w:pStyle w:val="Tabletext"/>
              <w:rPr>
                <w:sz w:val="18"/>
                <w:szCs w:val="18"/>
              </w:rPr>
            </w:pPr>
            <w:r w:rsidRPr="007E45FC">
              <w:rPr>
                <w:sz w:val="18"/>
                <w:szCs w:val="18"/>
              </w:rPr>
              <w:t>Invoice Date</w:t>
            </w:r>
          </w:p>
        </w:tc>
        <w:tc>
          <w:tcPr>
            <w:tcW w:w="0" w:type="auto"/>
            <w:vAlign w:val="center"/>
          </w:tcPr>
          <w:p w14:paraId="2E458E34" w14:textId="00CA10F6" w:rsidR="00B25A6E" w:rsidRPr="007E45FC" w:rsidRDefault="005C0EA4" w:rsidP="00B25A6E">
            <w:pPr>
              <w:pStyle w:val="Tablebullet"/>
              <w:numPr>
                <w:ilvl w:val="0"/>
                <w:numId w:val="0"/>
              </w:numPr>
              <w:ind w:left="170" w:hanging="170"/>
              <w:rPr>
                <w:sz w:val="18"/>
                <w:szCs w:val="18"/>
              </w:rPr>
            </w:pPr>
            <w:r>
              <w:rPr>
                <w:sz w:val="18"/>
                <w:szCs w:val="18"/>
              </w:rPr>
              <w:t>Required</w:t>
            </w:r>
          </w:p>
        </w:tc>
        <w:tc>
          <w:tcPr>
            <w:tcW w:w="3796" w:type="dxa"/>
            <w:vAlign w:val="center"/>
          </w:tcPr>
          <w:p w14:paraId="1A369443" w14:textId="77777777" w:rsidR="00B25A6E" w:rsidRDefault="005C0EA4" w:rsidP="007E45FC">
            <w:pPr>
              <w:pStyle w:val="Tablebullet"/>
              <w:rPr>
                <w:sz w:val="18"/>
                <w:szCs w:val="18"/>
              </w:rPr>
            </w:pPr>
            <w:r>
              <w:rPr>
                <w:sz w:val="18"/>
                <w:szCs w:val="18"/>
              </w:rPr>
              <w:t>Backdating is allowed</w:t>
            </w:r>
          </w:p>
          <w:p w14:paraId="3D6D2201" w14:textId="73D13799" w:rsidR="00501777" w:rsidRPr="007E45FC" w:rsidRDefault="00501777" w:rsidP="007E45FC">
            <w:pPr>
              <w:pStyle w:val="Tablebullet"/>
              <w:rPr>
                <w:sz w:val="18"/>
                <w:szCs w:val="18"/>
              </w:rPr>
            </w:pPr>
            <w:r>
              <w:rPr>
                <w:sz w:val="18"/>
                <w:szCs w:val="18"/>
              </w:rPr>
              <w:t>Future-dating is not allowed</w:t>
            </w:r>
          </w:p>
        </w:tc>
        <w:tc>
          <w:tcPr>
            <w:tcW w:w="2608" w:type="dxa"/>
          </w:tcPr>
          <w:p w14:paraId="1EBE5449" w14:textId="77777777" w:rsidR="00B25A6E" w:rsidRDefault="00B25A6E" w:rsidP="00B25A6E">
            <w:pPr>
              <w:pStyle w:val="Tablebullet"/>
              <w:numPr>
                <w:ilvl w:val="0"/>
                <w:numId w:val="0"/>
              </w:numPr>
              <w:ind w:left="227" w:hanging="170"/>
            </w:pPr>
          </w:p>
        </w:tc>
      </w:tr>
      <w:tr w:rsidR="00B25A6E" w14:paraId="618D42BF" w14:textId="77777777" w:rsidTr="00080C8A">
        <w:trPr>
          <w:trHeight w:val="340"/>
        </w:trPr>
        <w:tc>
          <w:tcPr>
            <w:tcW w:w="0" w:type="auto"/>
            <w:vMerge/>
            <w:vAlign w:val="center"/>
          </w:tcPr>
          <w:p w14:paraId="4AF31657" w14:textId="77777777" w:rsidR="00B25A6E" w:rsidRDefault="00B25A6E" w:rsidP="00B25A6E">
            <w:pPr>
              <w:pStyle w:val="Tabletext"/>
            </w:pPr>
          </w:p>
        </w:tc>
        <w:tc>
          <w:tcPr>
            <w:tcW w:w="0" w:type="auto"/>
            <w:gridSpan w:val="2"/>
            <w:vAlign w:val="center"/>
          </w:tcPr>
          <w:p w14:paraId="6AACDE98" w14:textId="6E1B6EB1" w:rsidR="00B25A6E" w:rsidRPr="007E45FC" w:rsidRDefault="00B25A6E" w:rsidP="00B25A6E">
            <w:pPr>
              <w:pStyle w:val="Tabletext"/>
              <w:rPr>
                <w:sz w:val="18"/>
                <w:szCs w:val="18"/>
              </w:rPr>
            </w:pPr>
            <w:r w:rsidRPr="007E45FC">
              <w:rPr>
                <w:sz w:val="18"/>
                <w:szCs w:val="18"/>
              </w:rPr>
              <w:t>Bill To</w:t>
            </w:r>
          </w:p>
        </w:tc>
        <w:tc>
          <w:tcPr>
            <w:tcW w:w="0" w:type="auto"/>
            <w:vAlign w:val="center"/>
          </w:tcPr>
          <w:p w14:paraId="04E46901" w14:textId="245627A0" w:rsidR="00B25A6E" w:rsidRPr="007E45FC" w:rsidRDefault="002235C0" w:rsidP="00B25A6E">
            <w:pPr>
              <w:pStyle w:val="Tablebullet"/>
              <w:numPr>
                <w:ilvl w:val="0"/>
                <w:numId w:val="0"/>
              </w:numPr>
              <w:ind w:left="170" w:hanging="170"/>
              <w:rPr>
                <w:sz w:val="18"/>
                <w:szCs w:val="18"/>
              </w:rPr>
            </w:pPr>
            <w:r>
              <w:rPr>
                <w:sz w:val="18"/>
                <w:szCs w:val="18"/>
              </w:rPr>
              <w:t>Required</w:t>
            </w:r>
          </w:p>
        </w:tc>
        <w:tc>
          <w:tcPr>
            <w:tcW w:w="3796" w:type="dxa"/>
          </w:tcPr>
          <w:p w14:paraId="499D0189" w14:textId="052A674E" w:rsidR="00B25A6E" w:rsidRPr="007E45FC" w:rsidRDefault="00B25A6E" w:rsidP="007E45FC">
            <w:pPr>
              <w:pStyle w:val="Tablebullet"/>
              <w:rPr>
                <w:sz w:val="18"/>
                <w:szCs w:val="18"/>
              </w:rPr>
            </w:pPr>
            <w:r w:rsidRPr="007E45FC">
              <w:rPr>
                <w:sz w:val="18"/>
                <w:szCs w:val="18"/>
              </w:rPr>
              <w:t>Address &amp; ID</w:t>
            </w:r>
            <w:r w:rsidR="005E392D">
              <w:rPr>
                <w:sz w:val="18"/>
                <w:szCs w:val="18"/>
              </w:rPr>
              <w:t xml:space="preserve"> are required</w:t>
            </w:r>
          </w:p>
        </w:tc>
        <w:tc>
          <w:tcPr>
            <w:tcW w:w="2608" w:type="dxa"/>
          </w:tcPr>
          <w:p w14:paraId="2750CB20" w14:textId="77777777" w:rsidR="00B25A6E" w:rsidRDefault="00B25A6E" w:rsidP="00B25A6E">
            <w:pPr>
              <w:pStyle w:val="Tablebullet"/>
              <w:numPr>
                <w:ilvl w:val="0"/>
                <w:numId w:val="0"/>
              </w:numPr>
              <w:ind w:left="227" w:hanging="170"/>
            </w:pPr>
          </w:p>
        </w:tc>
      </w:tr>
      <w:tr w:rsidR="00B25A6E" w14:paraId="017C73E5" w14:textId="77777777" w:rsidTr="00080C8A">
        <w:trPr>
          <w:trHeight w:val="340"/>
        </w:trPr>
        <w:tc>
          <w:tcPr>
            <w:tcW w:w="0" w:type="auto"/>
            <w:vMerge/>
            <w:vAlign w:val="center"/>
          </w:tcPr>
          <w:p w14:paraId="1FFB2A3A" w14:textId="77777777" w:rsidR="00B25A6E" w:rsidRDefault="00B25A6E" w:rsidP="00B25A6E">
            <w:pPr>
              <w:pStyle w:val="Tabletext"/>
            </w:pPr>
          </w:p>
        </w:tc>
        <w:tc>
          <w:tcPr>
            <w:tcW w:w="0" w:type="auto"/>
            <w:gridSpan w:val="2"/>
            <w:vAlign w:val="center"/>
          </w:tcPr>
          <w:p w14:paraId="018FB829" w14:textId="17BE250D" w:rsidR="00B25A6E" w:rsidRPr="007E45FC" w:rsidRDefault="00B25A6E" w:rsidP="00B25A6E">
            <w:pPr>
              <w:pStyle w:val="Tabletext"/>
              <w:rPr>
                <w:sz w:val="18"/>
                <w:szCs w:val="18"/>
              </w:rPr>
            </w:pPr>
            <w:r w:rsidRPr="007E45FC">
              <w:rPr>
                <w:sz w:val="18"/>
                <w:szCs w:val="18"/>
              </w:rPr>
              <w:t>Remit To</w:t>
            </w:r>
          </w:p>
        </w:tc>
        <w:tc>
          <w:tcPr>
            <w:tcW w:w="0" w:type="auto"/>
            <w:vAlign w:val="center"/>
          </w:tcPr>
          <w:p w14:paraId="01989C25" w14:textId="6C8A5B42" w:rsidR="00B25A6E" w:rsidRPr="007E45FC" w:rsidRDefault="005E392D" w:rsidP="00B25A6E">
            <w:pPr>
              <w:pStyle w:val="Tablebullet"/>
              <w:numPr>
                <w:ilvl w:val="0"/>
                <w:numId w:val="0"/>
              </w:numPr>
              <w:ind w:left="170" w:hanging="170"/>
              <w:rPr>
                <w:sz w:val="18"/>
                <w:szCs w:val="18"/>
              </w:rPr>
            </w:pPr>
            <w:r>
              <w:rPr>
                <w:sz w:val="18"/>
                <w:szCs w:val="18"/>
              </w:rPr>
              <w:t xml:space="preserve">Required </w:t>
            </w:r>
          </w:p>
        </w:tc>
        <w:tc>
          <w:tcPr>
            <w:tcW w:w="3796" w:type="dxa"/>
          </w:tcPr>
          <w:p w14:paraId="56AAE11A" w14:textId="07C2150C" w:rsidR="00B25A6E" w:rsidRPr="007E45FC" w:rsidRDefault="00B25A6E" w:rsidP="00E54D05">
            <w:pPr>
              <w:pStyle w:val="Tablebullet"/>
              <w:numPr>
                <w:ilvl w:val="0"/>
                <w:numId w:val="0"/>
              </w:numPr>
              <w:ind w:left="170" w:hanging="170"/>
              <w:rPr>
                <w:sz w:val="18"/>
                <w:szCs w:val="18"/>
              </w:rPr>
            </w:pPr>
          </w:p>
        </w:tc>
        <w:tc>
          <w:tcPr>
            <w:tcW w:w="2608" w:type="dxa"/>
          </w:tcPr>
          <w:p w14:paraId="748A877B" w14:textId="77777777" w:rsidR="00B25A6E" w:rsidRDefault="00B25A6E" w:rsidP="00B25A6E">
            <w:pPr>
              <w:pStyle w:val="Tablebullet"/>
              <w:numPr>
                <w:ilvl w:val="0"/>
                <w:numId w:val="0"/>
              </w:numPr>
              <w:ind w:left="227" w:hanging="170"/>
            </w:pPr>
          </w:p>
        </w:tc>
      </w:tr>
      <w:tr w:rsidR="00B25A6E" w14:paraId="6E41E208" w14:textId="77777777" w:rsidTr="00080C8A">
        <w:trPr>
          <w:trHeight w:val="340"/>
        </w:trPr>
        <w:tc>
          <w:tcPr>
            <w:tcW w:w="0" w:type="auto"/>
            <w:vMerge/>
            <w:vAlign w:val="center"/>
          </w:tcPr>
          <w:p w14:paraId="1E76D58F" w14:textId="77777777" w:rsidR="00B25A6E" w:rsidRDefault="00B25A6E" w:rsidP="00B25A6E">
            <w:pPr>
              <w:pStyle w:val="Tabletext"/>
            </w:pPr>
          </w:p>
        </w:tc>
        <w:tc>
          <w:tcPr>
            <w:tcW w:w="0" w:type="auto"/>
            <w:gridSpan w:val="2"/>
            <w:vAlign w:val="center"/>
          </w:tcPr>
          <w:p w14:paraId="4FEB9FB9" w14:textId="3D05ACEF" w:rsidR="00B25A6E" w:rsidRPr="007E45FC" w:rsidRDefault="00B25A6E" w:rsidP="00B25A6E">
            <w:pPr>
              <w:pStyle w:val="Tabletext"/>
              <w:rPr>
                <w:sz w:val="18"/>
                <w:szCs w:val="18"/>
              </w:rPr>
            </w:pPr>
            <w:r w:rsidRPr="007E45FC">
              <w:rPr>
                <w:sz w:val="18"/>
                <w:szCs w:val="18"/>
              </w:rPr>
              <w:t>Sold To</w:t>
            </w:r>
          </w:p>
        </w:tc>
        <w:tc>
          <w:tcPr>
            <w:tcW w:w="0" w:type="auto"/>
            <w:vAlign w:val="center"/>
          </w:tcPr>
          <w:p w14:paraId="1D5B5A35" w14:textId="36E39C2B" w:rsidR="00B25A6E" w:rsidRPr="007E45FC" w:rsidRDefault="004F68FF" w:rsidP="00B25A6E">
            <w:pPr>
              <w:pStyle w:val="Tablebullet"/>
              <w:numPr>
                <w:ilvl w:val="0"/>
                <w:numId w:val="0"/>
              </w:numPr>
              <w:ind w:left="170" w:hanging="170"/>
              <w:rPr>
                <w:sz w:val="18"/>
                <w:szCs w:val="18"/>
              </w:rPr>
            </w:pPr>
            <w:r>
              <w:rPr>
                <w:sz w:val="18"/>
                <w:szCs w:val="18"/>
              </w:rPr>
              <w:t>Required</w:t>
            </w:r>
          </w:p>
        </w:tc>
        <w:tc>
          <w:tcPr>
            <w:tcW w:w="3796" w:type="dxa"/>
          </w:tcPr>
          <w:p w14:paraId="54A064E4" w14:textId="20E1352E" w:rsidR="00B25A6E" w:rsidRPr="007E45FC" w:rsidRDefault="004F68FF" w:rsidP="007E45FC">
            <w:pPr>
              <w:pStyle w:val="Tablebullet"/>
              <w:rPr>
                <w:sz w:val="18"/>
                <w:szCs w:val="18"/>
              </w:rPr>
            </w:pPr>
            <w:r>
              <w:rPr>
                <w:sz w:val="18"/>
                <w:szCs w:val="18"/>
              </w:rPr>
              <w:t>Sold To</w:t>
            </w:r>
            <w:r w:rsidR="003257A0">
              <w:rPr>
                <w:sz w:val="18"/>
                <w:szCs w:val="18"/>
              </w:rPr>
              <w:t xml:space="preserve"> should match the Bill to details </w:t>
            </w:r>
          </w:p>
        </w:tc>
        <w:tc>
          <w:tcPr>
            <w:tcW w:w="2608" w:type="dxa"/>
          </w:tcPr>
          <w:p w14:paraId="284B5D2A" w14:textId="77777777" w:rsidR="00B25A6E" w:rsidRDefault="00B25A6E" w:rsidP="00B25A6E">
            <w:pPr>
              <w:pStyle w:val="Tablebullet"/>
              <w:numPr>
                <w:ilvl w:val="0"/>
                <w:numId w:val="0"/>
              </w:numPr>
              <w:ind w:left="227" w:hanging="170"/>
            </w:pPr>
          </w:p>
        </w:tc>
      </w:tr>
      <w:tr w:rsidR="00B25A6E" w14:paraId="4294E764" w14:textId="77777777" w:rsidTr="00080C8A">
        <w:trPr>
          <w:trHeight w:val="340"/>
        </w:trPr>
        <w:tc>
          <w:tcPr>
            <w:tcW w:w="0" w:type="auto"/>
            <w:vMerge/>
            <w:vAlign w:val="center"/>
          </w:tcPr>
          <w:p w14:paraId="70893B93" w14:textId="77777777" w:rsidR="00B25A6E" w:rsidRDefault="00B25A6E" w:rsidP="00B25A6E">
            <w:pPr>
              <w:pStyle w:val="Tabletext"/>
            </w:pPr>
          </w:p>
        </w:tc>
        <w:tc>
          <w:tcPr>
            <w:tcW w:w="0" w:type="auto"/>
            <w:gridSpan w:val="2"/>
            <w:vAlign w:val="center"/>
          </w:tcPr>
          <w:p w14:paraId="5BBF5B2E" w14:textId="1F4FBE29" w:rsidR="00B25A6E" w:rsidRPr="007E45FC" w:rsidRDefault="00B25A6E" w:rsidP="00B25A6E">
            <w:pPr>
              <w:pStyle w:val="Tabletext"/>
              <w:rPr>
                <w:sz w:val="18"/>
                <w:szCs w:val="18"/>
              </w:rPr>
            </w:pPr>
            <w:r w:rsidRPr="007E45FC">
              <w:rPr>
                <w:sz w:val="18"/>
                <w:szCs w:val="18"/>
              </w:rPr>
              <w:t>From</w:t>
            </w:r>
          </w:p>
        </w:tc>
        <w:tc>
          <w:tcPr>
            <w:tcW w:w="0" w:type="auto"/>
            <w:vAlign w:val="center"/>
          </w:tcPr>
          <w:p w14:paraId="5719D963" w14:textId="46361C4E"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vAlign w:val="center"/>
          </w:tcPr>
          <w:p w14:paraId="15B59777" w14:textId="590F4132" w:rsidR="00B25A6E" w:rsidRPr="007E45FC" w:rsidRDefault="00B25A6E" w:rsidP="00062FDE">
            <w:pPr>
              <w:pStyle w:val="Tablebullet"/>
              <w:numPr>
                <w:ilvl w:val="0"/>
                <w:numId w:val="0"/>
              </w:numPr>
              <w:ind w:left="170" w:hanging="170"/>
              <w:rPr>
                <w:sz w:val="18"/>
                <w:szCs w:val="18"/>
              </w:rPr>
            </w:pPr>
          </w:p>
        </w:tc>
        <w:tc>
          <w:tcPr>
            <w:tcW w:w="2608" w:type="dxa"/>
          </w:tcPr>
          <w:p w14:paraId="7280644E" w14:textId="77777777" w:rsidR="00B25A6E" w:rsidRDefault="00B25A6E" w:rsidP="00B25A6E">
            <w:pPr>
              <w:pStyle w:val="Tablebullet"/>
              <w:numPr>
                <w:ilvl w:val="0"/>
                <w:numId w:val="0"/>
              </w:numPr>
              <w:ind w:left="227" w:hanging="170"/>
            </w:pPr>
          </w:p>
        </w:tc>
      </w:tr>
      <w:tr w:rsidR="00B25A6E" w14:paraId="1E072374" w14:textId="77777777" w:rsidTr="00080C8A">
        <w:trPr>
          <w:trHeight w:val="340"/>
        </w:trPr>
        <w:tc>
          <w:tcPr>
            <w:tcW w:w="0" w:type="auto"/>
            <w:vMerge/>
            <w:vAlign w:val="center"/>
          </w:tcPr>
          <w:p w14:paraId="657DC643" w14:textId="77777777" w:rsidR="00B25A6E" w:rsidRDefault="00B25A6E" w:rsidP="00B25A6E">
            <w:pPr>
              <w:pStyle w:val="Tabletext"/>
            </w:pPr>
          </w:p>
        </w:tc>
        <w:tc>
          <w:tcPr>
            <w:tcW w:w="0" w:type="auto"/>
            <w:gridSpan w:val="2"/>
            <w:vAlign w:val="center"/>
          </w:tcPr>
          <w:p w14:paraId="252BD780" w14:textId="76BFD355" w:rsidR="00B25A6E" w:rsidRPr="007E45FC" w:rsidRDefault="00B25A6E" w:rsidP="00B25A6E">
            <w:pPr>
              <w:pStyle w:val="Tabletext"/>
              <w:rPr>
                <w:sz w:val="18"/>
                <w:szCs w:val="18"/>
              </w:rPr>
            </w:pPr>
            <w:r w:rsidRPr="007E45FC">
              <w:rPr>
                <w:sz w:val="18"/>
                <w:szCs w:val="18"/>
              </w:rPr>
              <w:t>Ship From</w:t>
            </w:r>
          </w:p>
        </w:tc>
        <w:tc>
          <w:tcPr>
            <w:tcW w:w="0" w:type="auto"/>
            <w:vAlign w:val="center"/>
          </w:tcPr>
          <w:p w14:paraId="1DF71734" w14:textId="33D0D650"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vAlign w:val="center"/>
          </w:tcPr>
          <w:p w14:paraId="2B41E73B" w14:textId="64BCD28D" w:rsidR="00B25A6E" w:rsidRPr="007E45FC" w:rsidRDefault="00B25A6E" w:rsidP="00062FDE">
            <w:pPr>
              <w:pStyle w:val="Tablebullet"/>
              <w:numPr>
                <w:ilvl w:val="0"/>
                <w:numId w:val="0"/>
              </w:numPr>
              <w:ind w:left="170"/>
              <w:rPr>
                <w:sz w:val="18"/>
                <w:szCs w:val="18"/>
              </w:rPr>
            </w:pPr>
          </w:p>
        </w:tc>
        <w:tc>
          <w:tcPr>
            <w:tcW w:w="2608" w:type="dxa"/>
          </w:tcPr>
          <w:p w14:paraId="1A5084E6" w14:textId="77777777" w:rsidR="00B25A6E" w:rsidRDefault="00B25A6E" w:rsidP="00B25A6E">
            <w:pPr>
              <w:pStyle w:val="Tablebullet"/>
              <w:numPr>
                <w:ilvl w:val="0"/>
                <w:numId w:val="0"/>
              </w:numPr>
              <w:ind w:left="227" w:hanging="170"/>
            </w:pPr>
          </w:p>
        </w:tc>
      </w:tr>
      <w:tr w:rsidR="00B25A6E" w14:paraId="40ABD924" w14:textId="77777777" w:rsidTr="00080C8A">
        <w:trPr>
          <w:trHeight w:val="340"/>
        </w:trPr>
        <w:tc>
          <w:tcPr>
            <w:tcW w:w="0" w:type="auto"/>
            <w:vMerge/>
            <w:vAlign w:val="center"/>
          </w:tcPr>
          <w:p w14:paraId="12E7DFF3" w14:textId="77777777" w:rsidR="00B25A6E" w:rsidRDefault="00B25A6E" w:rsidP="00B25A6E">
            <w:pPr>
              <w:pStyle w:val="Tabletext"/>
            </w:pPr>
          </w:p>
        </w:tc>
        <w:tc>
          <w:tcPr>
            <w:tcW w:w="0" w:type="auto"/>
            <w:gridSpan w:val="2"/>
            <w:vAlign w:val="center"/>
          </w:tcPr>
          <w:p w14:paraId="648739B4" w14:textId="0C265F09" w:rsidR="00B25A6E" w:rsidRPr="007E45FC" w:rsidRDefault="00B25A6E" w:rsidP="00B25A6E">
            <w:pPr>
              <w:pStyle w:val="Tabletext"/>
              <w:rPr>
                <w:sz w:val="18"/>
                <w:szCs w:val="18"/>
              </w:rPr>
            </w:pPr>
            <w:r w:rsidRPr="007E45FC">
              <w:rPr>
                <w:sz w:val="18"/>
                <w:szCs w:val="18"/>
              </w:rPr>
              <w:t>Ship To</w:t>
            </w:r>
          </w:p>
        </w:tc>
        <w:tc>
          <w:tcPr>
            <w:tcW w:w="0" w:type="auto"/>
            <w:vAlign w:val="center"/>
          </w:tcPr>
          <w:p w14:paraId="32BD92B9" w14:textId="023F2932"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tcPr>
          <w:p w14:paraId="2DB27F00" w14:textId="7DB8AD25" w:rsidR="00B25A6E" w:rsidRPr="007E45FC" w:rsidRDefault="00B25A6E" w:rsidP="00062FDE">
            <w:pPr>
              <w:pStyle w:val="Tablebullet"/>
              <w:rPr>
                <w:sz w:val="18"/>
                <w:szCs w:val="18"/>
              </w:rPr>
            </w:pPr>
            <w:r w:rsidRPr="007E45FC">
              <w:rPr>
                <w:sz w:val="18"/>
                <w:szCs w:val="18"/>
              </w:rPr>
              <w:t>Address &amp; ID</w:t>
            </w:r>
            <w:r w:rsidR="00062FDE">
              <w:rPr>
                <w:sz w:val="18"/>
                <w:szCs w:val="18"/>
              </w:rPr>
              <w:t xml:space="preserve"> are required</w:t>
            </w:r>
          </w:p>
        </w:tc>
        <w:tc>
          <w:tcPr>
            <w:tcW w:w="2608" w:type="dxa"/>
          </w:tcPr>
          <w:p w14:paraId="33BEFAE4" w14:textId="77777777" w:rsidR="00B25A6E" w:rsidRDefault="00B25A6E" w:rsidP="00B25A6E">
            <w:pPr>
              <w:pStyle w:val="Tablebullet"/>
              <w:numPr>
                <w:ilvl w:val="0"/>
                <w:numId w:val="0"/>
              </w:numPr>
              <w:ind w:left="227" w:hanging="170"/>
            </w:pPr>
          </w:p>
        </w:tc>
      </w:tr>
      <w:tr w:rsidR="00A847E5" w14:paraId="7D7DE1C7" w14:textId="77777777" w:rsidTr="00080C8A">
        <w:trPr>
          <w:trHeight w:val="340"/>
        </w:trPr>
        <w:tc>
          <w:tcPr>
            <w:tcW w:w="0" w:type="auto"/>
            <w:vMerge/>
            <w:vAlign w:val="center"/>
          </w:tcPr>
          <w:p w14:paraId="14CCD8E6" w14:textId="77777777" w:rsidR="00A847E5" w:rsidRDefault="00A847E5" w:rsidP="00A847E5">
            <w:pPr>
              <w:pStyle w:val="Tabletext"/>
            </w:pPr>
          </w:p>
        </w:tc>
        <w:tc>
          <w:tcPr>
            <w:tcW w:w="0" w:type="auto"/>
            <w:vMerge w:val="restart"/>
            <w:textDirection w:val="btLr"/>
            <w:vAlign w:val="center"/>
          </w:tcPr>
          <w:p w14:paraId="5CF40902" w14:textId="055C7626" w:rsidR="00A847E5" w:rsidRPr="00627110" w:rsidRDefault="00A847E5" w:rsidP="00A847E5">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A847E5" w:rsidRPr="00627110" w:rsidRDefault="00A847E5" w:rsidP="00A847E5">
            <w:pPr>
              <w:pStyle w:val="Tabletext"/>
              <w:rPr>
                <w:sz w:val="18"/>
                <w:szCs w:val="18"/>
              </w:rPr>
            </w:pPr>
            <w:r w:rsidRPr="00627110">
              <w:rPr>
                <w:sz w:val="18"/>
                <w:szCs w:val="18"/>
              </w:rPr>
              <w:t>Name</w:t>
            </w:r>
          </w:p>
        </w:tc>
        <w:tc>
          <w:tcPr>
            <w:tcW w:w="0" w:type="auto"/>
            <w:vAlign w:val="center"/>
          </w:tcPr>
          <w:p w14:paraId="356A09DD" w14:textId="776048CF"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4009212D" w14:textId="7BEDAB00" w:rsidR="00A847E5" w:rsidRPr="00627110" w:rsidRDefault="000D2D3E" w:rsidP="000D2D3E">
            <w:pPr>
              <w:pStyle w:val="Tablebullet"/>
              <w:rPr>
                <w:sz w:val="18"/>
                <w:szCs w:val="18"/>
              </w:rPr>
            </w:pPr>
            <w:r>
              <w:rPr>
                <w:sz w:val="18"/>
                <w:szCs w:val="18"/>
              </w:rPr>
              <w:t>Strict address validation is enforced</w:t>
            </w:r>
          </w:p>
        </w:tc>
        <w:tc>
          <w:tcPr>
            <w:tcW w:w="2608" w:type="dxa"/>
          </w:tcPr>
          <w:p w14:paraId="394A9689" w14:textId="77777777" w:rsidR="00A847E5" w:rsidRPr="00627110" w:rsidRDefault="00A847E5" w:rsidP="00A847E5">
            <w:pPr>
              <w:pStyle w:val="Tablebullet"/>
              <w:numPr>
                <w:ilvl w:val="0"/>
                <w:numId w:val="0"/>
              </w:numPr>
              <w:ind w:left="227" w:hanging="170"/>
              <w:rPr>
                <w:sz w:val="18"/>
                <w:szCs w:val="18"/>
              </w:rPr>
            </w:pPr>
          </w:p>
        </w:tc>
      </w:tr>
      <w:tr w:rsidR="00A847E5" w14:paraId="26D33A54" w14:textId="77777777" w:rsidTr="00080C8A">
        <w:trPr>
          <w:trHeight w:val="340"/>
        </w:trPr>
        <w:tc>
          <w:tcPr>
            <w:tcW w:w="0" w:type="auto"/>
            <w:vMerge/>
            <w:vAlign w:val="center"/>
          </w:tcPr>
          <w:p w14:paraId="614B9197" w14:textId="77777777" w:rsidR="00A847E5" w:rsidRDefault="00A847E5" w:rsidP="00A847E5">
            <w:pPr>
              <w:pStyle w:val="Tabletext"/>
            </w:pPr>
          </w:p>
        </w:tc>
        <w:tc>
          <w:tcPr>
            <w:tcW w:w="0" w:type="auto"/>
            <w:vMerge/>
            <w:vAlign w:val="center"/>
          </w:tcPr>
          <w:p w14:paraId="6C34E14C" w14:textId="77777777" w:rsidR="00A847E5" w:rsidRPr="00627110" w:rsidRDefault="00A847E5" w:rsidP="00A847E5">
            <w:pPr>
              <w:pStyle w:val="Tabletext"/>
              <w:rPr>
                <w:sz w:val="18"/>
                <w:szCs w:val="18"/>
              </w:rPr>
            </w:pPr>
          </w:p>
        </w:tc>
        <w:tc>
          <w:tcPr>
            <w:tcW w:w="0" w:type="auto"/>
            <w:vAlign w:val="center"/>
          </w:tcPr>
          <w:p w14:paraId="2B1D4944" w14:textId="2D1BCCC3" w:rsidR="00A847E5" w:rsidRPr="00627110" w:rsidRDefault="00A847E5" w:rsidP="00A847E5">
            <w:pPr>
              <w:pStyle w:val="Tabletext"/>
              <w:rPr>
                <w:sz w:val="18"/>
                <w:szCs w:val="18"/>
              </w:rPr>
            </w:pPr>
            <w:r w:rsidRPr="00627110">
              <w:rPr>
                <w:sz w:val="18"/>
                <w:szCs w:val="18"/>
              </w:rPr>
              <w:t>Street</w:t>
            </w:r>
          </w:p>
        </w:tc>
        <w:tc>
          <w:tcPr>
            <w:tcW w:w="0" w:type="auto"/>
            <w:vAlign w:val="center"/>
          </w:tcPr>
          <w:p w14:paraId="1D906F66" w14:textId="1DA572D8"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490E70A6" w14:textId="00A3E600" w:rsidR="00A847E5" w:rsidRPr="00627110" w:rsidRDefault="000D2D3E" w:rsidP="000D2D3E">
            <w:pPr>
              <w:pStyle w:val="Tablebullet"/>
              <w:rPr>
                <w:sz w:val="18"/>
                <w:szCs w:val="18"/>
              </w:rPr>
            </w:pPr>
            <w:r>
              <w:rPr>
                <w:sz w:val="18"/>
                <w:szCs w:val="18"/>
              </w:rPr>
              <w:t>Strict address validation is enforced</w:t>
            </w:r>
          </w:p>
        </w:tc>
        <w:tc>
          <w:tcPr>
            <w:tcW w:w="2608" w:type="dxa"/>
          </w:tcPr>
          <w:p w14:paraId="4A046CEA" w14:textId="77777777" w:rsidR="00A847E5" w:rsidRPr="00627110" w:rsidRDefault="00A847E5" w:rsidP="00A847E5">
            <w:pPr>
              <w:pStyle w:val="Tablebullet"/>
              <w:numPr>
                <w:ilvl w:val="0"/>
                <w:numId w:val="0"/>
              </w:numPr>
              <w:ind w:left="227" w:hanging="170"/>
              <w:rPr>
                <w:sz w:val="18"/>
                <w:szCs w:val="18"/>
              </w:rPr>
            </w:pPr>
          </w:p>
        </w:tc>
      </w:tr>
      <w:tr w:rsidR="00A847E5" w14:paraId="7E0CBEDE" w14:textId="77777777" w:rsidTr="00080C8A">
        <w:trPr>
          <w:trHeight w:val="340"/>
        </w:trPr>
        <w:tc>
          <w:tcPr>
            <w:tcW w:w="0" w:type="auto"/>
            <w:vMerge/>
            <w:vAlign w:val="center"/>
          </w:tcPr>
          <w:p w14:paraId="0346751A" w14:textId="77777777" w:rsidR="00A847E5" w:rsidRDefault="00A847E5" w:rsidP="00A847E5">
            <w:pPr>
              <w:pStyle w:val="Tabletext"/>
            </w:pPr>
          </w:p>
        </w:tc>
        <w:tc>
          <w:tcPr>
            <w:tcW w:w="0" w:type="auto"/>
            <w:vMerge/>
            <w:vAlign w:val="center"/>
          </w:tcPr>
          <w:p w14:paraId="7C3B124B" w14:textId="77777777" w:rsidR="00A847E5" w:rsidRPr="00627110" w:rsidRDefault="00A847E5" w:rsidP="00A847E5">
            <w:pPr>
              <w:pStyle w:val="Tabletext"/>
              <w:rPr>
                <w:sz w:val="18"/>
                <w:szCs w:val="18"/>
              </w:rPr>
            </w:pPr>
          </w:p>
        </w:tc>
        <w:tc>
          <w:tcPr>
            <w:tcW w:w="0" w:type="auto"/>
            <w:vAlign w:val="center"/>
          </w:tcPr>
          <w:p w14:paraId="41072682" w14:textId="1E8B2FCE" w:rsidR="00A847E5" w:rsidRPr="00627110" w:rsidRDefault="00A847E5" w:rsidP="00A847E5">
            <w:pPr>
              <w:pStyle w:val="Tabletext"/>
              <w:rPr>
                <w:sz w:val="18"/>
                <w:szCs w:val="18"/>
              </w:rPr>
            </w:pPr>
            <w:r w:rsidRPr="00627110">
              <w:rPr>
                <w:sz w:val="18"/>
                <w:szCs w:val="18"/>
              </w:rPr>
              <w:t>City</w:t>
            </w:r>
          </w:p>
        </w:tc>
        <w:tc>
          <w:tcPr>
            <w:tcW w:w="0" w:type="auto"/>
            <w:vAlign w:val="center"/>
          </w:tcPr>
          <w:p w14:paraId="4A5D2EAE" w14:textId="0CC16511"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3D4B7CD" w14:textId="3923E878" w:rsidR="00A847E5" w:rsidRPr="00627110" w:rsidRDefault="000D2D3E" w:rsidP="000D2D3E">
            <w:pPr>
              <w:pStyle w:val="Tablebullet"/>
              <w:rPr>
                <w:sz w:val="18"/>
                <w:szCs w:val="18"/>
              </w:rPr>
            </w:pPr>
            <w:r>
              <w:rPr>
                <w:sz w:val="18"/>
                <w:szCs w:val="18"/>
              </w:rPr>
              <w:t>Strict address validation is enforced</w:t>
            </w:r>
          </w:p>
        </w:tc>
        <w:tc>
          <w:tcPr>
            <w:tcW w:w="2608" w:type="dxa"/>
          </w:tcPr>
          <w:p w14:paraId="429C3792" w14:textId="77777777" w:rsidR="00A847E5" w:rsidRPr="00627110" w:rsidRDefault="00A847E5" w:rsidP="00A847E5">
            <w:pPr>
              <w:pStyle w:val="Tablebullet"/>
              <w:numPr>
                <w:ilvl w:val="0"/>
                <w:numId w:val="0"/>
              </w:numPr>
              <w:ind w:left="227" w:hanging="170"/>
              <w:rPr>
                <w:sz w:val="18"/>
                <w:szCs w:val="18"/>
              </w:rPr>
            </w:pPr>
          </w:p>
        </w:tc>
      </w:tr>
      <w:tr w:rsidR="00A847E5" w14:paraId="34453046" w14:textId="77777777" w:rsidTr="00080C8A">
        <w:trPr>
          <w:trHeight w:val="340"/>
        </w:trPr>
        <w:tc>
          <w:tcPr>
            <w:tcW w:w="0" w:type="auto"/>
            <w:vMerge/>
            <w:vAlign w:val="center"/>
          </w:tcPr>
          <w:p w14:paraId="4A033AE4" w14:textId="77777777" w:rsidR="00A847E5" w:rsidRDefault="00A847E5" w:rsidP="00A847E5">
            <w:pPr>
              <w:pStyle w:val="Tabletext"/>
            </w:pPr>
          </w:p>
        </w:tc>
        <w:tc>
          <w:tcPr>
            <w:tcW w:w="0" w:type="auto"/>
            <w:vMerge/>
            <w:vAlign w:val="center"/>
          </w:tcPr>
          <w:p w14:paraId="0E200D1B" w14:textId="77777777" w:rsidR="00A847E5" w:rsidRPr="00627110" w:rsidRDefault="00A847E5" w:rsidP="00A847E5">
            <w:pPr>
              <w:pStyle w:val="Tabletext"/>
              <w:rPr>
                <w:sz w:val="18"/>
                <w:szCs w:val="18"/>
              </w:rPr>
            </w:pPr>
          </w:p>
        </w:tc>
        <w:tc>
          <w:tcPr>
            <w:tcW w:w="0" w:type="auto"/>
            <w:vAlign w:val="center"/>
          </w:tcPr>
          <w:p w14:paraId="78F71A8F" w14:textId="5CB5B8F1" w:rsidR="00A847E5" w:rsidRPr="00627110" w:rsidRDefault="00A847E5" w:rsidP="00A847E5">
            <w:pPr>
              <w:pStyle w:val="Tabletext"/>
              <w:rPr>
                <w:sz w:val="18"/>
                <w:szCs w:val="18"/>
              </w:rPr>
            </w:pPr>
            <w:r w:rsidRPr="00627110">
              <w:rPr>
                <w:sz w:val="18"/>
                <w:szCs w:val="18"/>
              </w:rPr>
              <w:t>State</w:t>
            </w:r>
          </w:p>
        </w:tc>
        <w:tc>
          <w:tcPr>
            <w:tcW w:w="0" w:type="auto"/>
            <w:vAlign w:val="center"/>
          </w:tcPr>
          <w:p w14:paraId="3AC2E912" w14:textId="57E0EF84"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62741A99" w14:textId="1324D5EC" w:rsidR="00A847E5" w:rsidRPr="00627110" w:rsidRDefault="000D2D3E" w:rsidP="000D2D3E">
            <w:pPr>
              <w:pStyle w:val="Tablebullet"/>
              <w:rPr>
                <w:sz w:val="18"/>
                <w:szCs w:val="18"/>
              </w:rPr>
            </w:pPr>
            <w:r>
              <w:rPr>
                <w:sz w:val="18"/>
                <w:szCs w:val="18"/>
              </w:rPr>
              <w:t>Strict address validation is enforced</w:t>
            </w:r>
          </w:p>
        </w:tc>
        <w:tc>
          <w:tcPr>
            <w:tcW w:w="2608" w:type="dxa"/>
          </w:tcPr>
          <w:p w14:paraId="1B2D4F3A" w14:textId="77777777" w:rsidR="00A847E5" w:rsidRPr="00627110" w:rsidRDefault="00A847E5" w:rsidP="00A847E5">
            <w:pPr>
              <w:pStyle w:val="Tablebullet"/>
              <w:numPr>
                <w:ilvl w:val="0"/>
                <w:numId w:val="0"/>
              </w:numPr>
              <w:ind w:left="227" w:hanging="170"/>
              <w:rPr>
                <w:sz w:val="18"/>
                <w:szCs w:val="18"/>
              </w:rPr>
            </w:pPr>
          </w:p>
        </w:tc>
      </w:tr>
      <w:tr w:rsidR="00A847E5" w14:paraId="5E2FC7E3" w14:textId="77777777" w:rsidTr="00080C8A">
        <w:trPr>
          <w:trHeight w:val="340"/>
        </w:trPr>
        <w:tc>
          <w:tcPr>
            <w:tcW w:w="0" w:type="auto"/>
            <w:vMerge/>
            <w:vAlign w:val="center"/>
          </w:tcPr>
          <w:p w14:paraId="5D59BCDA" w14:textId="77777777" w:rsidR="00A847E5" w:rsidRDefault="00A847E5" w:rsidP="00A847E5">
            <w:pPr>
              <w:pStyle w:val="Tabletext"/>
            </w:pPr>
          </w:p>
        </w:tc>
        <w:tc>
          <w:tcPr>
            <w:tcW w:w="0" w:type="auto"/>
            <w:vMerge/>
            <w:vAlign w:val="center"/>
          </w:tcPr>
          <w:p w14:paraId="11D56E1A" w14:textId="77777777" w:rsidR="00A847E5" w:rsidRPr="00627110" w:rsidRDefault="00A847E5" w:rsidP="00A847E5">
            <w:pPr>
              <w:pStyle w:val="Tabletext"/>
              <w:rPr>
                <w:sz w:val="18"/>
                <w:szCs w:val="18"/>
              </w:rPr>
            </w:pPr>
          </w:p>
        </w:tc>
        <w:tc>
          <w:tcPr>
            <w:tcW w:w="0" w:type="auto"/>
            <w:vAlign w:val="center"/>
          </w:tcPr>
          <w:p w14:paraId="56AEE5B7" w14:textId="4284DDDA" w:rsidR="00A847E5" w:rsidRPr="00627110" w:rsidRDefault="00A847E5" w:rsidP="00A847E5">
            <w:pPr>
              <w:pStyle w:val="Tabletext"/>
              <w:rPr>
                <w:sz w:val="18"/>
                <w:szCs w:val="18"/>
              </w:rPr>
            </w:pPr>
            <w:r w:rsidRPr="00627110">
              <w:rPr>
                <w:sz w:val="18"/>
                <w:szCs w:val="18"/>
              </w:rPr>
              <w:t>Postal Code</w:t>
            </w:r>
          </w:p>
        </w:tc>
        <w:tc>
          <w:tcPr>
            <w:tcW w:w="0" w:type="auto"/>
            <w:vAlign w:val="center"/>
          </w:tcPr>
          <w:p w14:paraId="0EAF7440" w14:textId="0BE28A8B"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C0B7BC3" w14:textId="5E376D9F" w:rsidR="00A847E5" w:rsidRPr="00627110" w:rsidRDefault="000D2D3E" w:rsidP="000D2D3E">
            <w:pPr>
              <w:pStyle w:val="Tablebullet"/>
              <w:rPr>
                <w:sz w:val="18"/>
                <w:szCs w:val="18"/>
              </w:rPr>
            </w:pPr>
            <w:r>
              <w:rPr>
                <w:sz w:val="18"/>
                <w:szCs w:val="18"/>
              </w:rPr>
              <w:t>Strict address validation is enforced</w:t>
            </w:r>
          </w:p>
        </w:tc>
        <w:tc>
          <w:tcPr>
            <w:tcW w:w="2608" w:type="dxa"/>
          </w:tcPr>
          <w:p w14:paraId="5F97D0BD" w14:textId="77777777" w:rsidR="00A847E5" w:rsidRPr="00627110" w:rsidRDefault="00A847E5" w:rsidP="00A847E5">
            <w:pPr>
              <w:pStyle w:val="Tablebullet"/>
              <w:numPr>
                <w:ilvl w:val="0"/>
                <w:numId w:val="0"/>
              </w:numPr>
              <w:ind w:left="227" w:hanging="170"/>
              <w:rPr>
                <w:sz w:val="18"/>
                <w:szCs w:val="18"/>
              </w:rPr>
            </w:pPr>
          </w:p>
        </w:tc>
      </w:tr>
      <w:tr w:rsidR="00A847E5" w14:paraId="2A768860" w14:textId="77777777" w:rsidTr="00080C8A">
        <w:trPr>
          <w:trHeight w:val="340"/>
        </w:trPr>
        <w:tc>
          <w:tcPr>
            <w:tcW w:w="0" w:type="auto"/>
            <w:vMerge/>
            <w:vAlign w:val="center"/>
          </w:tcPr>
          <w:p w14:paraId="6A143883" w14:textId="77777777" w:rsidR="00A847E5" w:rsidRDefault="00A847E5" w:rsidP="00A847E5">
            <w:pPr>
              <w:pStyle w:val="Tabletext"/>
            </w:pPr>
          </w:p>
        </w:tc>
        <w:tc>
          <w:tcPr>
            <w:tcW w:w="0" w:type="auto"/>
            <w:vMerge/>
            <w:vAlign w:val="center"/>
          </w:tcPr>
          <w:p w14:paraId="2AC733C1" w14:textId="77777777" w:rsidR="00A847E5" w:rsidRPr="00627110" w:rsidRDefault="00A847E5" w:rsidP="00A847E5">
            <w:pPr>
              <w:pStyle w:val="Tabletext"/>
              <w:rPr>
                <w:sz w:val="18"/>
                <w:szCs w:val="18"/>
              </w:rPr>
            </w:pPr>
          </w:p>
        </w:tc>
        <w:tc>
          <w:tcPr>
            <w:tcW w:w="0" w:type="auto"/>
            <w:vAlign w:val="center"/>
          </w:tcPr>
          <w:p w14:paraId="24C8ECC2" w14:textId="7E3FC809" w:rsidR="00A847E5" w:rsidRPr="00627110" w:rsidRDefault="00A847E5" w:rsidP="00A847E5">
            <w:pPr>
              <w:pStyle w:val="Tabletext"/>
              <w:rPr>
                <w:sz w:val="18"/>
                <w:szCs w:val="18"/>
              </w:rPr>
            </w:pPr>
            <w:r w:rsidRPr="00627110">
              <w:rPr>
                <w:sz w:val="18"/>
                <w:szCs w:val="18"/>
              </w:rPr>
              <w:t>Country</w:t>
            </w:r>
          </w:p>
        </w:tc>
        <w:tc>
          <w:tcPr>
            <w:tcW w:w="0" w:type="auto"/>
            <w:vAlign w:val="center"/>
          </w:tcPr>
          <w:p w14:paraId="4B2F88EC" w14:textId="3066DAF7"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9A49348" w14:textId="72360B9C" w:rsidR="00A847E5" w:rsidRPr="00627110" w:rsidRDefault="000D2D3E" w:rsidP="000D2D3E">
            <w:pPr>
              <w:pStyle w:val="Tablebullet"/>
              <w:rPr>
                <w:sz w:val="18"/>
                <w:szCs w:val="18"/>
              </w:rPr>
            </w:pPr>
            <w:r>
              <w:rPr>
                <w:sz w:val="18"/>
                <w:szCs w:val="18"/>
              </w:rPr>
              <w:t>Strict address validation is enforced</w:t>
            </w:r>
          </w:p>
        </w:tc>
        <w:tc>
          <w:tcPr>
            <w:tcW w:w="2608" w:type="dxa"/>
          </w:tcPr>
          <w:p w14:paraId="39B33149" w14:textId="77777777" w:rsidR="00A847E5" w:rsidRPr="00627110" w:rsidRDefault="00A847E5" w:rsidP="00A847E5">
            <w:pPr>
              <w:pStyle w:val="Tablebullet"/>
              <w:numPr>
                <w:ilvl w:val="0"/>
                <w:numId w:val="0"/>
              </w:numPr>
              <w:ind w:left="227" w:hanging="170"/>
              <w:rPr>
                <w:sz w:val="18"/>
                <w:szCs w:val="18"/>
              </w:rPr>
            </w:pPr>
          </w:p>
        </w:tc>
      </w:tr>
      <w:tr w:rsidR="00A847E5" w14:paraId="3200E81A" w14:textId="77777777" w:rsidTr="00080C8A">
        <w:trPr>
          <w:trHeight w:val="340"/>
        </w:trPr>
        <w:tc>
          <w:tcPr>
            <w:tcW w:w="0" w:type="auto"/>
            <w:vMerge/>
            <w:vAlign w:val="center"/>
          </w:tcPr>
          <w:p w14:paraId="4548EB11" w14:textId="77777777" w:rsidR="00A847E5" w:rsidRDefault="00A847E5" w:rsidP="00A847E5">
            <w:pPr>
              <w:pStyle w:val="Tabletext"/>
            </w:pPr>
          </w:p>
        </w:tc>
        <w:tc>
          <w:tcPr>
            <w:tcW w:w="0" w:type="auto"/>
            <w:gridSpan w:val="2"/>
            <w:vAlign w:val="center"/>
          </w:tcPr>
          <w:p w14:paraId="196ECFCF" w14:textId="7AC75E8B" w:rsidR="00A847E5" w:rsidRPr="00627110" w:rsidRDefault="00A847E5" w:rsidP="00A847E5">
            <w:pPr>
              <w:pStyle w:val="Tabletext"/>
              <w:rPr>
                <w:sz w:val="18"/>
                <w:szCs w:val="18"/>
              </w:rPr>
            </w:pPr>
            <w:r w:rsidRPr="00627110">
              <w:rPr>
                <w:sz w:val="18"/>
                <w:szCs w:val="18"/>
              </w:rPr>
              <w:t>Bank Account Details</w:t>
            </w:r>
          </w:p>
        </w:tc>
        <w:tc>
          <w:tcPr>
            <w:tcW w:w="0" w:type="auto"/>
            <w:vAlign w:val="center"/>
          </w:tcPr>
          <w:p w14:paraId="4B26E980" w14:textId="51B6C365" w:rsidR="00A847E5" w:rsidRPr="00627110" w:rsidRDefault="00DD147B" w:rsidP="00A847E5">
            <w:pPr>
              <w:pStyle w:val="Tablebullet"/>
              <w:numPr>
                <w:ilvl w:val="0"/>
                <w:numId w:val="0"/>
              </w:numPr>
              <w:ind w:left="170" w:hanging="170"/>
              <w:rPr>
                <w:sz w:val="18"/>
                <w:szCs w:val="18"/>
              </w:rPr>
            </w:pPr>
            <w:r>
              <w:rPr>
                <w:sz w:val="18"/>
                <w:szCs w:val="18"/>
              </w:rPr>
              <w:t>Required</w:t>
            </w:r>
          </w:p>
        </w:tc>
        <w:tc>
          <w:tcPr>
            <w:tcW w:w="3796" w:type="dxa"/>
          </w:tcPr>
          <w:p w14:paraId="31974F5D" w14:textId="77777777" w:rsidR="00A847E5" w:rsidRPr="00CA280A" w:rsidRDefault="00B66949" w:rsidP="00983BFD">
            <w:pPr>
              <w:pStyle w:val="Bullet10"/>
              <w:rPr>
                <w:sz w:val="18"/>
                <w:szCs w:val="18"/>
              </w:rPr>
            </w:pPr>
            <w:r w:rsidRPr="00CA280A">
              <w:rPr>
                <w:sz w:val="18"/>
                <w:szCs w:val="18"/>
              </w:rPr>
              <w:t>Please note that Novartis is requiring his suppliers to match the data for bank details with the information from their master data.</w:t>
            </w:r>
          </w:p>
          <w:p w14:paraId="2ED8C145" w14:textId="0D651FBE" w:rsidR="00B66949" w:rsidRPr="00603650" w:rsidRDefault="00B66949" w:rsidP="00983BFD">
            <w:pPr>
              <w:spacing w:before="0" w:line="240" w:lineRule="auto"/>
              <w:rPr>
                <w:rFonts w:eastAsia="MS Mincho" w:cs="Times New Roman"/>
                <w:sz w:val="16"/>
                <w:szCs w:val="16"/>
                <w:lang w:eastAsia="ja-JP"/>
              </w:rPr>
            </w:pPr>
          </w:p>
        </w:tc>
        <w:tc>
          <w:tcPr>
            <w:tcW w:w="2608" w:type="dxa"/>
          </w:tcPr>
          <w:p w14:paraId="4C7B51E0" w14:textId="77777777" w:rsidR="00A847E5" w:rsidRPr="00627110" w:rsidRDefault="00A847E5" w:rsidP="00A847E5">
            <w:pPr>
              <w:pStyle w:val="Tablebullet"/>
              <w:numPr>
                <w:ilvl w:val="0"/>
                <w:numId w:val="0"/>
              </w:numPr>
              <w:ind w:left="227" w:hanging="170"/>
              <w:rPr>
                <w:sz w:val="18"/>
                <w:szCs w:val="18"/>
              </w:rPr>
            </w:pPr>
          </w:p>
        </w:tc>
      </w:tr>
      <w:tr w:rsidR="00A847E5" w14:paraId="5359D63B" w14:textId="77777777" w:rsidTr="00080C8A">
        <w:trPr>
          <w:trHeight w:val="340"/>
        </w:trPr>
        <w:tc>
          <w:tcPr>
            <w:tcW w:w="0" w:type="auto"/>
            <w:vMerge/>
            <w:vAlign w:val="center"/>
          </w:tcPr>
          <w:p w14:paraId="67D4EC3C" w14:textId="77777777" w:rsidR="00A847E5" w:rsidRDefault="00A847E5" w:rsidP="00A847E5">
            <w:pPr>
              <w:pStyle w:val="Tabletext"/>
            </w:pPr>
          </w:p>
        </w:tc>
        <w:tc>
          <w:tcPr>
            <w:tcW w:w="0" w:type="auto"/>
            <w:gridSpan w:val="2"/>
            <w:vAlign w:val="center"/>
          </w:tcPr>
          <w:p w14:paraId="6E779BE0" w14:textId="31E478B7" w:rsidR="00A847E5" w:rsidRPr="00627110" w:rsidRDefault="00A847E5" w:rsidP="00A847E5">
            <w:pPr>
              <w:pStyle w:val="Tabletext"/>
              <w:rPr>
                <w:sz w:val="18"/>
                <w:szCs w:val="18"/>
              </w:rPr>
            </w:pPr>
            <w:r w:rsidRPr="00627110">
              <w:rPr>
                <w:sz w:val="18"/>
                <w:szCs w:val="18"/>
              </w:rPr>
              <w:t>Payment Net Terms</w:t>
            </w:r>
          </w:p>
        </w:tc>
        <w:tc>
          <w:tcPr>
            <w:tcW w:w="0" w:type="auto"/>
            <w:vAlign w:val="center"/>
          </w:tcPr>
          <w:p w14:paraId="7DA3D7A8" w14:textId="04D31D24" w:rsidR="00A847E5" w:rsidRPr="00627110" w:rsidRDefault="00F50E3B" w:rsidP="00A847E5">
            <w:pPr>
              <w:pStyle w:val="Tablebullet"/>
              <w:numPr>
                <w:ilvl w:val="0"/>
                <w:numId w:val="0"/>
              </w:numPr>
              <w:ind w:left="170" w:hanging="170"/>
              <w:rPr>
                <w:sz w:val="18"/>
                <w:szCs w:val="18"/>
              </w:rPr>
            </w:pPr>
            <w:r>
              <w:rPr>
                <w:sz w:val="18"/>
                <w:szCs w:val="18"/>
              </w:rPr>
              <w:t>Optional</w:t>
            </w:r>
          </w:p>
        </w:tc>
        <w:tc>
          <w:tcPr>
            <w:tcW w:w="3796" w:type="dxa"/>
            <w:vAlign w:val="center"/>
          </w:tcPr>
          <w:p w14:paraId="11954ED5" w14:textId="0F579BC6" w:rsidR="00A847E5" w:rsidRPr="00627110" w:rsidRDefault="00F50E3B" w:rsidP="00F50E3B">
            <w:pPr>
              <w:pStyle w:val="Bullet10"/>
              <w:ind w:left="199" w:hanging="199"/>
              <w:rPr>
                <w:sz w:val="18"/>
                <w:szCs w:val="18"/>
              </w:rPr>
            </w:pPr>
            <w:r>
              <w:rPr>
                <w:sz w:val="18"/>
                <w:szCs w:val="18"/>
              </w:rPr>
              <w:t>Suppliers are allowed to omit the payment terms in PO invoices</w:t>
            </w:r>
          </w:p>
        </w:tc>
        <w:tc>
          <w:tcPr>
            <w:tcW w:w="2608" w:type="dxa"/>
          </w:tcPr>
          <w:p w14:paraId="27FDEC2A" w14:textId="77777777" w:rsidR="00A847E5" w:rsidRPr="00627110" w:rsidRDefault="00A847E5" w:rsidP="00A847E5">
            <w:pPr>
              <w:pStyle w:val="Tablebullet"/>
              <w:numPr>
                <w:ilvl w:val="0"/>
                <w:numId w:val="0"/>
              </w:numPr>
              <w:ind w:left="227" w:hanging="170"/>
              <w:rPr>
                <w:sz w:val="18"/>
                <w:szCs w:val="18"/>
              </w:rPr>
            </w:pPr>
          </w:p>
        </w:tc>
      </w:tr>
      <w:tr w:rsidR="00A847E5" w14:paraId="7DBA7D4A" w14:textId="77777777" w:rsidTr="00080C8A">
        <w:trPr>
          <w:trHeight w:val="340"/>
        </w:trPr>
        <w:tc>
          <w:tcPr>
            <w:tcW w:w="0" w:type="auto"/>
            <w:vMerge/>
            <w:vAlign w:val="center"/>
          </w:tcPr>
          <w:p w14:paraId="387C8082" w14:textId="77777777" w:rsidR="00A847E5" w:rsidRDefault="00A847E5" w:rsidP="00A847E5">
            <w:pPr>
              <w:pStyle w:val="Tabletext"/>
            </w:pPr>
          </w:p>
        </w:tc>
        <w:tc>
          <w:tcPr>
            <w:tcW w:w="0" w:type="auto"/>
            <w:gridSpan w:val="2"/>
            <w:vAlign w:val="center"/>
          </w:tcPr>
          <w:p w14:paraId="1B5AC45C" w14:textId="1E3379C2" w:rsidR="00A847E5" w:rsidRPr="00627110" w:rsidRDefault="00A847E5" w:rsidP="00A847E5">
            <w:pPr>
              <w:pStyle w:val="Tabletext"/>
              <w:rPr>
                <w:sz w:val="18"/>
                <w:szCs w:val="18"/>
              </w:rPr>
            </w:pPr>
            <w:r w:rsidRPr="00627110">
              <w:rPr>
                <w:sz w:val="18"/>
                <w:szCs w:val="18"/>
              </w:rPr>
              <w:t xml:space="preserve">Buyer </w:t>
            </w:r>
            <w:r w:rsidR="00DF3AA0">
              <w:rPr>
                <w:sz w:val="18"/>
                <w:szCs w:val="18"/>
              </w:rPr>
              <w:t>GST</w:t>
            </w:r>
            <w:r w:rsidRPr="00627110">
              <w:rPr>
                <w:sz w:val="18"/>
                <w:szCs w:val="18"/>
              </w:rPr>
              <w:t xml:space="preserve"> ID</w:t>
            </w:r>
          </w:p>
        </w:tc>
        <w:tc>
          <w:tcPr>
            <w:tcW w:w="0" w:type="auto"/>
            <w:vAlign w:val="center"/>
          </w:tcPr>
          <w:p w14:paraId="042BBBB1" w14:textId="387C18D5" w:rsidR="00A847E5" w:rsidRPr="00627110" w:rsidRDefault="00003613" w:rsidP="00A847E5">
            <w:pPr>
              <w:pStyle w:val="Tablebullet"/>
              <w:numPr>
                <w:ilvl w:val="0"/>
                <w:numId w:val="0"/>
              </w:numPr>
              <w:ind w:left="170" w:hanging="170"/>
              <w:rPr>
                <w:sz w:val="18"/>
                <w:szCs w:val="18"/>
              </w:rPr>
            </w:pPr>
            <w:r>
              <w:rPr>
                <w:sz w:val="18"/>
                <w:szCs w:val="18"/>
              </w:rPr>
              <w:t>Require</w:t>
            </w:r>
            <w:r w:rsidR="000D2D3E">
              <w:rPr>
                <w:sz w:val="18"/>
                <w:szCs w:val="18"/>
              </w:rPr>
              <w:t>d</w:t>
            </w:r>
          </w:p>
        </w:tc>
        <w:tc>
          <w:tcPr>
            <w:tcW w:w="3796" w:type="dxa"/>
            <w:vAlign w:val="center"/>
          </w:tcPr>
          <w:p w14:paraId="1CCC269B" w14:textId="77777777" w:rsidR="00A847E5" w:rsidRPr="00627110" w:rsidRDefault="00A847E5" w:rsidP="00A847E5">
            <w:pPr>
              <w:pStyle w:val="Tablebullet"/>
              <w:numPr>
                <w:ilvl w:val="0"/>
                <w:numId w:val="0"/>
              </w:numPr>
              <w:ind w:left="170" w:hanging="170"/>
              <w:rPr>
                <w:sz w:val="18"/>
                <w:szCs w:val="18"/>
              </w:rPr>
            </w:pPr>
          </w:p>
        </w:tc>
        <w:tc>
          <w:tcPr>
            <w:tcW w:w="2608" w:type="dxa"/>
          </w:tcPr>
          <w:p w14:paraId="5EF1CFB7" w14:textId="77777777" w:rsidR="00A847E5" w:rsidRPr="00627110" w:rsidRDefault="00A847E5" w:rsidP="00A847E5">
            <w:pPr>
              <w:pStyle w:val="Tablebullet"/>
              <w:numPr>
                <w:ilvl w:val="0"/>
                <w:numId w:val="0"/>
              </w:numPr>
              <w:ind w:left="227" w:hanging="170"/>
              <w:rPr>
                <w:sz w:val="18"/>
                <w:szCs w:val="18"/>
              </w:rPr>
            </w:pPr>
          </w:p>
        </w:tc>
      </w:tr>
      <w:tr w:rsidR="00A847E5" w14:paraId="200CF312" w14:textId="77777777" w:rsidTr="00080C8A">
        <w:trPr>
          <w:trHeight w:val="340"/>
        </w:trPr>
        <w:tc>
          <w:tcPr>
            <w:tcW w:w="0" w:type="auto"/>
            <w:vMerge/>
            <w:vAlign w:val="center"/>
          </w:tcPr>
          <w:p w14:paraId="60A1CB62" w14:textId="77777777" w:rsidR="00A847E5" w:rsidRDefault="00A847E5" w:rsidP="00A847E5">
            <w:pPr>
              <w:pStyle w:val="Tabletext"/>
            </w:pPr>
          </w:p>
        </w:tc>
        <w:tc>
          <w:tcPr>
            <w:tcW w:w="0" w:type="auto"/>
            <w:gridSpan w:val="2"/>
            <w:vAlign w:val="center"/>
          </w:tcPr>
          <w:p w14:paraId="3A04587A" w14:textId="72A19496" w:rsidR="00A847E5" w:rsidRPr="00627110" w:rsidRDefault="00A847E5" w:rsidP="00A847E5">
            <w:pPr>
              <w:pStyle w:val="Tabletext"/>
              <w:rPr>
                <w:sz w:val="18"/>
                <w:szCs w:val="18"/>
              </w:rPr>
            </w:pPr>
            <w:r w:rsidRPr="00627110">
              <w:rPr>
                <w:sz w:val="18"/>
                <w:szCs w:val="18"/>
              </w:rPr>
              <w:t xml:space="preserve">Supplier </w:t>
            </w:r>
            <w:r w:rsidR="00DF3AA0">
              <w:rPr>
                <w:sz w:val="18"/>
                <w:szCs w:val="18"/>
              </w:rPr>
              <w:t>GST</w:t>
            </w:r>
            <w:r w:rsidRPr="00627110">
              <w:rPr>
                <w:sz w:val="18"/>
                <w:szCs w:val="18"/>
              </w:rPr>
              <w:t xml:space="preserve"> ID</w:t>
            </w:r>
          </w:p>
        </w:tc>
        <w:tc>
          <w:tcPr>
            <w:tcW w:w="0" w:type="auto"/>
            <w:vAlign w:val="center"/>
          </w:tcPr>
          <w:p w14:paraId="53C30D0C" w14:textId="4C0C16E1" w:rsidR="00A847E5" w:rsidRPr="00627110" w:rsidRDefault="007E2505" w:rsidP="00A847E5">
            <w:pPr>
              <w:pStyle w:val="Tablebullet"/>
              <w:numPr>
                <w:ilvl w:val="0"/>
                <w:numId w:val="0"/>
              </w:numPr>
              <w:ind w:left="170" w:hanging="170"/>
              <w:rPr>
                <w:sz w:val="18"/>
                <w:szCs w:val="18"/>
              </w:rPr>
            </w:pPr>
            <w:r>
              <w:rPr>
                <w:sz w:val="18"/>
                <w:szCs w:val="18"/>
              </w:rPr>
              <w:t>Required</w:t>
            </w:r>
          </w:p>
        </w:tc>
        <w:tc>
          <w:tcPr>
            <w:tcW w:w="3796" w:type="dxa"/>
            <w:vAlign w:val="center"/>
          </w:tcPr>
          <w:p w14:paraId="7CD85F32" w14:textId="1C21FFD8" w:rsidR="00A847E5" w:rsidRPr="00627110" w:rsidRDefault="00A847E5" w:rsidP="00A847E5">
            <w:pPr>
              <w:pStyle w:val="Tablebullet"/>
              <w:numPr>
                <w:ilvl w:val="0"/>
                <w:numId w:val="0"/>
              </w:numPr>
              <w:ind w:left="170" w:hanging="170"/>
              <w:rPr>
                <w:sz w:val="18"/>
                <w:szCs w:val="18"/>
              </w:rPr>
            </w:pPr>
          </w:p>
        </w:tc>
        <w:tc>
          <w:tcPr>
            <w:tcW w:w="2608" w:type="dxa"/>
          </w:tcPr>
          <w:p w14:paraId="13C8F934" w14:textId="77777777" w:rsidR="00A847E5" w:rsidRPr="00627110" w:rsidRDefault="00A847E5" w:rsidP="00A847E5">
            <w:pPr>
              <w:pStyle w:val="Tablebullet"/>
              <w:numPr>
                <w:ilvl w:val="0"/>
                <w:numId w:val="0"/>
              </w:numPr>
              <w:ind w:left="227" w:hanging="170"/>
              <w:rPr>
                <w:sz w:val="18"/>
                <w:szCs w:val="18"/>
              </w:rPr>
            </w:pPr>
          </w:p>
        </w:tc>
      </w:tr>
      <w:tr w:rsidR="006D10D8" w14:paraId="4F6248B7" w14:textId="77777777" w:rsidTr="00080C8A">
        <w:trPr>
          <w:trHeight w:val="340"/>
        </w:trPr>
        <w:tc>
          <w:tcPr>
            <w:tcW w:w="0" w:type="auto"/>
            <w:vMerge w:val="restart"/>
            <w:textDirection w:val="btLr"/>
            <w:vAlign w:val="center"/>
          </w:tcPr>
          <w:p w14:paraId="7F4C1F47" w14:textId="77777777" w:rsidR="006D10D8" w:rsidRDefault="006D10D8" w:rsidP="006D10D8">
            <w:pPr>
              <w:pStyle w:val="Tabletext"/>
              <w:ind w:left="113" w:right="113"/>
              <w:jc w:val="center"/>
            </w:pPr>
            <w:r>
              <w:t>Line Item</w:t>
            </w:r>
          </w:p>
        </w:tc>
        <w:tc>
          <w:tcPr>
            <w:tcW w:w="0" w:type="auto"/>
            <w:gridSpan w:val="2"/>
            <w:vAlign w:val="center"/>
          </w:tcPr>
          <w:p w14:paraId="2658F4EF" w14:textId="78C8CC83" w:rsidR="006D10D8" w:rsidRPr="005A7651" w:rsidRDefault="006D10D8" w:rsidP="006D10D8">
            <w:pPr>
              <w:pStyle w:val="Tabletext"/>
              <w:rPr>
                <w:sz w:val="18"/>
                <w:szCs w:val="18"/>
              </w:rPr>
            </w:pPr>
            <w:r w:rsidRPr="005A7651">
              <w:rPr>
                <w:sz w:val="18"/>
                <w:szCs w:val="18"/>
              </w:rPr>
              <w:t>Invoice Line</w:t>
            </w:r>
          </w:p>
        </w:tc>
        <w:tc>
          <w:tcPr>
            <w:tcW w:w="0" w:type="auto"/>
            <w:vAlign w:val="center"/>
          </w:tcPr>
          <w:p w14:paraId="3DB93E54" w14:textId="471BDCE5"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0698FDA0" w14:textId="43AA7E92" w:rsidR="006D10D8" w:rsidRPr="004B1090" w:rsidRDefault="006D10D8" w:rsidP="00FA7C71">
            <w:pPr>
              <w:pStyle w:val="Tablebullet"/>
              <w:numPr>
                <w:ilvl w:val="0"/>
                <w:numId w:val="0"/>
              </w:numPr>
              <w:ind w:left="170" w:hanging="170"/>
              <w:rPr>
                <w:sz w:val="18"/>
                <w:szCs w:val="18"/>
              </w:rPr>
            </w:pPr>
          </w:p>
        </w:tc>
        <w:tc>
          <w:tcPr>
            <w:tcW w:w="2608" w:type="dxa"/>
          </w:tcPr>
          <w:p w14:paraId="3646A630" w14:textId="77777777" w:rsidR="006D10D8" w:rsidRDefault="006D10D8" w:rsidP="006D10D8">
            <w:pPr>
              <w:pStyle w:val="Tablebullet"/>
              <w:numPr>
                <w:ilvl w:val="0"/>
                <w:numId w:val="0"/>
              </w:numPr>
              <w:ind w:left="227" w:hanging="170"/>
            </w:pPr>
          </w:p>
        </w:tc>
      </w:tr>
      <w:tr w:rsidR="006D10D8" w14:paraId="5DE7BDA7" w14:textId="77777777" w:rsidTr="00080C8A">
        <w:trPr>
          <w:trHeight w:val="340"/>
        </w:trPr>
        <w:tc>
          <w:tcPr>
            <w:tcW w:w="0" w:type="auto"/>
            <w:vMerge/>
            <w:vAlign w:val="center"/>
          </w:tcPr>
          <w:p w14:paraId="0C1FB5D7" w14:textId="77777777" w:rsidR="006D10D8" w:rsidRDefault="006D10D8" w:rsidP="006D10D8">
            <w:pPr>
              <w:pStyle w:val="Tabletext"/>
            </w:pPr>
          </w:p>
        </w:tc>
        <w:tc>
          <w:tcPr>
            <w:tcW w:w="0" w:type="auto"/>
            <w:gridSpan w:val="2"/>
            <w:vAlign w:val="center"/>
          </w:tcPr>
          <w:p w14:paraId="378FABD5" w14:textId="15978D6D" w:rsidR="006D10D8" w:rsidRPr="005A7651" w:rsidRDefault="006D10D8" w:rsidP="006D10D8">
            <w:pPr>
              <w:pStyle w:val="Tabletext"/>
              <w:rPr>
                <w:sz w:val="18"/>
                <w:szCs w:val="18"/>
              </w:rPr>
            </w:pPr>
            <w:r w:rsidRPr="005A7651">
              <w:rPr>
                <w:sz w:val="18"/>
                <w:szCs w:val="18"/>
              </w:rPr>
              <w:t>Quantity</w:t>
            </w:r>
          </w:p>
        </w:tc>
        <w:tc>
          <w:tcPr>
            <w:tcW w:w="0" w:type="auto"/>
            <w:vAlign w:val="center"/>
          </w:tcPr>
          <w:p w14:paraId="1DBFE319" w14:textId="23545059"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6577EBF4" w14:textId="77777777" w:rsidR="006D10D8" w:rsidRPr="004B1090" w:rsidRDefault="006D10D8" w:rsidP="006D10D8">
            <w:pPr>
              <w:pStyle w:val="Tablebullet"/>
              <w:numPr>
                <w:ilvl w:val="0"/>
                <w:numId w:val="0"/>
              </w:numPr>
              <w:rPr>
                <w:sz w:val="18"/>
                <w:szCs w:val="18"/>
              </w:rPr>
            </w:pPr>
          </w:p>
        </w:tc>
        <w:tc>
          <w:tcPr>
            <w:tcW w:w="2608" w:type="dxa"/>
          </w:tcPr>
          <w:p w14:paraId="44A3E07C" w14:textId="77777777" w:rsidR="006D10D8" w:rsidRDefault="006D10D8" w:rsidP="006D10D8">
            <w:pPr>
              <w:pStyle w:val="Tablebullet"/>
              <w:numPr>
                <w:ilvl w:val="0"/>
                <w:numId w:val="0"/>
              </w:numPr>
              <w:ind w:left="227" w:hanging="170"/>
            </w:pPr>
          </w:p>
        </w:tc>
      </w:tr>
      <w:tr w:rsidR="006D10D8" w14:paraId="5768BC8A" w14:textId="77777777" w:rsidTr="00080C8A">
        <w:trPr>
          <w:trHeight w:val="340"/>
        </w:trPr>
        <w:tc>
          <w:tcPr>
            <w:tcW w:w="0" w:type="auto"/>
            <w:vMerge/>
            <w:vAlign w:val="center"/>
          </w:tcPr>
          <w:p w14:paraId="1E6389E2" w14:textId="77777777" w:rsidR="006D10D8" w:rsidRDefault="006D10D8" w:rsidP="006D10D8">
            <w:pPr>
              <w:pStyle w:val="Tabletext"/>
            </w:pPr>
          </w:p>
        </w:tc>
        <w:tc>
          <w:tcPr>
            <w:tcW w:w="0" w:type="auto"/>
            <w:gridSpan w:val="2"/>
            <w:vAlign w:val="center"/>
          </w:tcPr>
          <w:p w14:paraId="6BAD7140" w14:textId="721943CB" w:rsidR="006D10D8" w:rsidRPr="005A7651" w:rsidRDefault="006D10D8" w:rsidP="006D10D8">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7915E897"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1612482B" w14:textId="77777777" w:rsidR="0023557A" w:rsidRPr="0023557A" w:rsidRDefault="006D10D8" w:rsidP="0023557A">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0023557A" w:rsidRPr="0023557A">
              <w:rPr>
                <w:rFonts w:asciiTheme="minorHAnsi" w:hAnsiTheme="minorHAnsi" w:cstheme="minorHAnsi"/>
                <w:sz w:val="18"/>
                <w:szCs w:val="18"/>
              </w:rPr>
              <w:fldChar w:fldCharType="begin"/>
            </w:r>
            <w:r w:rsidR="0023557A" w:rsidRPr="0023557A">
              <w:rPr>
                <w:rFonts w:asciiTheme="minorHAnsi" w:hAnsiTheme="minorHAnsi" w:cstheme="minorHAnsi"/>
                <w:sz w:val="18"/>
                <w:szCs w:val="18"/>
              </w:rPr>
              <w:instrText xml:space="preserve"> HYPERLINK "https://support.ariba.com/Item/view/196374" </w:instrText>
            </w:r>
            <w:r w:rsidR="0023557A" w:rsidRPr="0023557A">
              <w:rPr>
                <w:rFonts w:asciiTheme="minorHAnsi" w:hAnsiTheme="minorHAnsi" w:cstheme="minorHAnsi"/>
                <w:sz w:val="18"/>
                <w:szCs w:val="18"/>
              </w:rPr>
            </w:r>
            <w:r w:rsidR="0023557A" w:rsidRPr="0023557A">
              <w:rPr>
                <w:rFonts w:asciiTheme="minorHAnsi" w:hAnsiTheme="minorHAnsi" w:cstheme="minorHAnsi"/>
                <w:sz w:val="18"/>
                <w:szCs w:val="18"/>
              </w:rPr>
              <w:fldChar w:fldCharType="separate"/>
            </w:r>
            <w:r w:rsidR="0023557A" w:rsidRPr="0023557A">
              <w:rPr>
                <w:rStyle w:val="Hyperlink"/>
                <w:rFonts w:cstheme="minorHAnsi"/>
                <w:sz w:val="18"/>
                <w:szCs w:val="18"/>
              </w:rPr>
              <w:t>Precision Rounding on Invoices</w:t>
            </w:r>
          </w:p>
          <w:p w14:paraId="30300C4E" w14:textId="6A9C28BD" w:rsidR="006D10D8" w:rsidRPr="004B1090" w:rsidRDefault="0023557A" w:rsidP="0023557A">
            <w:pPr>
              <w:pStyle w:val="Tablebullet"/>
              <w:rPr>
                <w:sz w:val="18"/>
                <w:szCs w:val="18"/>
              </w:rPr>
            </w:pPr>
            <w:r w:rsidRPr="0023557A">
              <w:rPr>
                <w:rFonts w:cstheme="minorHAnsi"/>
                <w:sz w:val="18"/>
                <w:szCs w:val="18"/>
              </w:rPr>
              <w:fldChar w:fldCharType="end"/>
            </w:r>
            <w:r w:rsidR="006D10D8" w:rsidRPr="0023557A">
              <w:rPr>
                <w:sz w:val="18"/>
                <w:szCs w:val="18"/>
              </w:rPr>
              <w:fldChar w:fldCharType="end"/>
            </w:r>
            <w:r w:rsidR="00FA7C71">
              <w:rPr>
                <w:sz w:val="18"/>
                <w:szCs w:val="18"/>
              </w:rPr>
              <w:t>2</w:t>
            </w:r>
            <w:r w:rsidR="006D10D8" w:rsidRPr="00195A92">
              <w:rPr>
                <w:sz w:val="18"/>
                <w:szCs w:val="18"/>
              </w:rPr>
              <w:t xml:space="preserve"> decimals supported</w:t>
            </w:r>
          </w:p>
        </w:tc>
        <w:tc>
          <w:tcPr>
            <w:tcW w:w="2608" w:type="dxa"/>
          </w:tcPr>
          <w:p w14:paraId="3E54D47E" w14:textId="77777777" w:rsidR="006D10D8" w:rsidRDefault="006D10D8" w:rsidP="006D10D8">
            <w:pPr>
              <w:pStyle w:val="Tablebullet"/>
              <w:numPr>
                <w:ilvl w:val="0"/>
                <w:numId w:val="0"/>
              </w:numPr>
              <w:ind w:left="227" w:hanging="170"/>
            </w:pPr>
          </w:p>
        </w:tc>
      </w:tr>
      <w:tr w:rsidR="006D10D8" w14:paraId="09F08E0C" w14:textId="77777777" w:rsidTr="00080C8A">
        <w:trPr>
          <w:trHeight w:val="340"/>
        </w:trPr>
        <w:tc>
          <w:tcPr>
            <w:tcW w:w="0" w:type="auto"/>
            <w:vMerge/>
            <w:vAlign w:val="center"/>
          </w:tcPr>
          <w:p w14:paraId="088C870D" w14:textId="77777777" w:rsidR="006D10D8" w:rsidRDefault="006D10D8" w:rsidP="006D10D8">
            <w:pPr>
              <w:pStyle w:val="Tabletext"/>
            </w:pPr>
          </w:p>
        </w:tc>
        <w:tc>
          <w:tcPr>
            <w:tcW w:w="0" w:type="auto"/>
            <w:gridSpan w:val="2"/>
            <w:vAlign w:val="center"/>
          </w:tcPr>
          <w:p w14:paraId="1225A6C9" w14:textId="71D17281" w:rsidR="006D10D8" w:rsidRPr="005A7651" w:rsidRDefault="006D10D8" w:rsidP="006D10D8">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77F67CEC"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3D10D61D" w14:textId="270A542F" w:rsidR="006D10D8" w:rsidRPr="004B1090" w:rsidRDefault="00FA7C71" w:rsidP="002E4C89">
            <w:pPr>
              <w:pStyle w:val="Tablebullet"/>
              <w:rPr>
                <w:sz w:val="18"/>
                <w:szCs w:val="18"/>
              </w:rPr>
            </w:pPr>
            <w:r>
              <w:rPr>
                <w:sz w:val="18"/>
                <w:szCs w:val="18"/>
              </w:rPr>
              <w:t>Invoice UOM should match the PO UOM</w:t>
            </w:r>
          </w:p>
        </w:tc>
        <w:tc>
          <w:tcPr>
            <w:tcW w:w="2608" w:type="dxa"/>
          </w:tcPr>
          <w:p w14:paraId="49F2FD69" w14:textId="77777777" w:rsidR="006D10D8" w:rsidRDefault="006D10D8" w:rsidP="006D10D8">
            <w:pPr>
              <w:pStyle w:val="Tablebullet"/>
              <w:numPr>
                <w:ilvl w:val="0"/>
                <w:numId w:val="0"/>
              </w:numPr>
              <w:ind w:left="227" w:hanging="170"/>
            </w:pPr>
          </w:p>
        </w:tc>
      </w:tr>
      <w:tr w:rsidR="006D10D8" w14:paraId="6C94F811" w14:textId="77777777" w:rsidTr="00080C8A">
        <w:trPr>
          <w:trHeight w:val="340"/>
        </w:trPr>
        <w:tc>
          <w:tcPr>
            <w:tcW w:w="0" w:type="auto"/>
            <w:vMerge/>
            <w:vAlign w:val="center"/>
          </w:tcPr>
          <w:p w14:paraId="6C862139" w14:textId="77777777" w:rsidR="006D10D8" w:rsidRDefault="006D10D8" w:rsidP="006D10D8">
            <w:pPr>
              <w:pStyle w:val="Tabletext"/>
            </w:pPr>
          </w:p>
        </w:tc>
        <w:tc>
          <w:tcPr>
            <w:tcW w:w="0" w:type="auto"/>
            <w:gridSpan w:val="2"/>
            <w:vAlign w:val="center"/>
          </w:tcPr>
          <w:p w14:paraId="70B570C1" w14:textId="4BAA67B8" w:rsidR="006D10D8" w:rsidRPr="005A7651" w:rsidRDefault="006D10D8" w:rsidP="006D10D8">
            <w:pPr>
              <w:pStyle w:val="Tabletext"/>
              <w:rPr>
                <w:sz w:val="18"/>
                <w:szCs w:val="18"/>
              </w:rPr>
            </w:pPr>
            <w:r w:rsidRPr="005A7651">
              <w:rPr>
                <w:sz w:val="18"/>
                <w:szCs w:val="18"/>
              </w:rPr>
              <w:t>Order Line Number reference</w:t>
            </w:r>
          </w:p>
        </w:tc>
        <w:tc>
          <w:tcPr>
            <w:tcW w:w="0" w:type="auto"/>
            <w:vAlign w:val="center"/>
          </w:tcPr>
          <w:p w14:paraId="7BB38F6D" w14:textId="1CF534D6"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3292376B" w14:textId="749494EB" w:rsidR="006D10D8" w:rsidRPr="004B1090" w:rsidRDefault="00FA7C71" w:rsidP="00195A92">
            <w:pPr>
              <w:pStyle w:val="Tablebullet"/>
              <w:rPr>
                <w:sz w:val="18"/>
                <w:szCs w:val="18"/>
              </w:rPr>
            </w:pPr>
            <w:r>
              <w:rPr>
                <w:sz w:val="18"/>
                <w:szCs w:val="18"/>
              </w:rPr>
              <w:t>Order</w:t>
            </w:r>
            <w:r w:rsidR="002E4C89">
              <w:rPr>
                <w:sz w:val="18"/>
                <w:szCs w:val="18"/>
              </w:rPr>
              <w:t xml:space="preserve"> Line Number reference should match the PO line numbers</w:t>
            </w:r>
            <w:r w:rsidR="006D10D8" w:rsidRPr="00195A92">
              <w:rPr>
                <w:sz w:val="18"/>
                <w:szCs w:val="18"/>
              </w:rPr>
              <w:t xml:space="preserve"> </w:t>
            </w:r>
          </w:p>
        </w:tc>
        <w:tc>
          <w:tcPr>
            <w:tcW w:w="2608" w:type="dxa"/>
          </w:tcPr>
          <w:p w14:paraId="2E64D039" w14:textId="77777777" w:rsidR="006D10D8" w:rsidRDefault="006D10D8" w:rsidP="006D10D8">
            <w:pPr>
              <w:pStyle w:val="Tablebullet"/>
              <w:numPr>
                <w:ilvl w:val="0"/>
                <w:numId w:val="0"/>
              </w:numPr>
              <w:ind w:left="227" w:hanging="170"/>
            </w:pPr>
          </w:p>
        </w:tc>
      </w:tr>
      <w:tr w:rsidR="000D5A5A" w14:paraId="7A8F7D4B" w14:textId="77777777" w:rsidTr="00080C8A">
        <w:trPr>
          <w:trHeight w:val="340"/>
        </w:trPr>
        <w:tc>
          <w:tcPr>
            <w:tcW w:w="0" w:type="auto"/>
            <w:vMerge/>
            <w:vAlign w:val="center"/>
          </w:tcPr>
          <w:p w14:paraId="5BD482D1" w14:textId="77777777" w:rsidR="000D5A5A" w:rsidRDefault="000D5A5A" w:rsidP="000D5A5A">
            <w:pPr>
              <w:pStyle w:val="Tabletext"/>
            </w:pPr>
          </w:p>
        </w:tc>
        <w:tc>
          <w:tcPr>
            <w:tcW w:w="0" w:type="auto"/>
            <w:gridSpan w:val="2"/>
            <w:vAlign w:val="center"/>
          </w:tcPr>
          <w:p w14:paraId="02AB71FB" w14:textId="740AD13C" w:rsidR="000D5A5A" w:rsidRPr="000D5A5A" w:rsidRDefault="000D5A5A" w:rsidP="000D5A5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3C40CE73" w:rsidR="000D5A5A" w:rsidRPr="000D5A5A" w:rsidRDefault="00727F4B" w:rsidP="000D5A5A">
            <w:pPr>
              <w:pStyle w:val="Tablebullet"/>
              <w:numPr>
                <w:ilvl w:val="0"/>
                <w:numId w:val="0"/>
              </w:numPr>
              <w:ind w:left="170" w:hanging="170"/>
              <w:rPr>
                <w:sz w:val="18"/>
                <w:szCs w:val="18"/>
              </w:rPr>
            </w:pPr>
            <w:r>
              <w:rPr>
                <w:sz w:val="18"/>
                <w:szCs w:val="18"/>
              </w:rPr>
              <w:t>Required</w:t>
            </w:r>
          </w:p>
        </w:tc>
        <w:tc>
          <w:tcPr>
            <w:tcW w:w="3796" w:type="dxa"/>
            <w:vAlign w:val="center"/>
          </w:tcPr>
          <w:p w14:paraId="709A93F1" w14:textId="77777777" w:rsidR="000D5A5A" w:rsidRPr="000D5A5A" w:rsidRDefault="000D5A5A" w:rsidP="000D5A5A">
            <w:pPr>
              <w:pStyle w:val="Tablebullet"/>
              <w:numPr>
                <w:ilvl w:val="0"/>
                <w:numId w:val="0"/>
              </w:numPr>
              <w:rPr>
                <w:sz w:val="18"/>
                <w:szCs w:val="18"/>
              </w:rPr>
            </w:pPr>
          </w:p>
        </w:tc>
        <w:tc>
          <w:tcPr>
            <w:tcW w:w="2608" w:type="dxa"/>
          </w:tcPr>
          <w:p w14:paraId="752A8078" w14:textId="77777777" w:rsidR="000D5A5A" w:rsidRPr="000D5A5A" w:rsidRDefault="000D5A5A" w:rsidP="000D5A5A">
            <w:pPr>
              <w:pStyle w:val="Tablebullet"/>
              <w:numPr>
                <w:ilvl w:val="0"/>
                <w:numId w:val="0"/>
              </w:numPr>
              <w:ind w:left="227" w:hanging="170"/>
              <w:rPr>
                <w:sz w:val="18"/>
                <w:szCs w:val="18"/>
              </w:rPr>
            </w:pPr>
          </w:p>
        </w:tc>
      </w:tr>
      <w:tr w:rsidR="000D5A5A" w14:paraId="683FABB0" w14:textId="77777777" w:rsidTr="00080C8A">
        <w:trPr>
          <w:trHeight w:val="340"/>
        </w:trPr>
        <w:tc>
          <w:tcPr>
            <w:tcW w:w="0" w:type="auto"/>
            <w:vMerge/>
            <w:vAlign w:val="center"/>
          </w:tcPr>
          <w:p w14:paraId="3FB64DD9" w14:textId="77777777" w:rsidR="000D5A5A" w:rsidRDefault="000D5A5A" w:rsidP="000D5A5A">
            <w:pPr>
              <w:pStyle w:val="Tabletext"/>
            </w:pPr>
          </w:p>
        </w:tc>
        <w:tc>
          <w:tcPr>
            <w:tcW w:w="0" w:type="auto"/>
            <w:gridSpan w:val="2"/>
            <w:vAlign w:val="center"/>
          </w:tcPr>
          <w:p w14:paraId="4FD548C2" w14:textId="2B6ED411" w:rsidR="000D5A5A" w:rsidRPr="000D5A5A" w:rsidRDefault="000D5A5A" w:rsidP="000D5A5A">
            <w:pPr>
              <w:pStyle w:val="Tabletext"/>
              <w:rPr>
                <w:sz w:val="18"/>
                <w:szCs w:val="20"/>
              </w:rPr>
            </w:pPr>
            <w:r w:rsidRPr="000D5A5A">
              <w:rPr>
                <w:sz w:val="18"/>
                <w:szCs w:val="20"/>
              </w:rPr>
              <w:t>Item Description</w:t>
            </w:r>
          </w:p>
        </w:tc>
        <w:tc>
          <w:tcPr>
            <w:tcW w:w="0" w:type="auto"/>
            <w:vAlign w:val="center"/>
          </w:tcPr>
          <w:p w14:paraId="44552CE4" w14:textId="15E1C00C" w:rsidR="000D5A5A" w:rsidRPr="000D5A5A" w:rsidRDefault="00727F4B" w:rsidP="000D5A5A">
            <w:pPr>
              <w:pStyle w:val="Tablebullet"/>
              <w:numPr>
                <w:ilvl w:val="0"/>
                <w:numId w:val="0"/>
              </w:numPr>
              <w:ind w:left="170" w:hanging="170"/>
              <w:rPr>
                <w:sz w:val="18"/>
                <w:szCs w:val="18"/>
              </w:rPr>
            </w:pPr>
            <w:r>
              <w:rPr>
                <w:sz w:val="18"/>
                <w:szCs w:val="18"/>
              </w:rPr>
              <w:t>Required</w:t>
            </w:r>
          </w:p>
        </w:tc>
        <w:tc>
          <w:tcPr>
            <w:tcW w:w="3796" w:type="dxa"/>
            <w:vAlign w:val="center"/>
          </w:tcPr>
          <w:p w14:paraId="12A80EAF" w14:textId="77777777" w:rsidR="000D5A5A" w:rsidRPr="000D5A5A" w:rsidRDefault="000D5A5A" w:rsidP="000D5A5A">
            <w:pPr>
              <w:pStyle w:val="Tablebullet"/>
              <w:numPr>
                <w:ilvl w:val="0"/>
                <w:numId w:val="0"/>
              </w:numPr>
              <w:rPr>
                <w:sz w:val="18"/>
                <w:szCs w:val="18"/>
              </w:rPr>
            </w:pPr>
          </w:p>
        </w:tc>
        <w:tc>
          <w:tcPr>
            <w:tcW w:w="2608" w:type="dxa"/>
          </w:tcPr>
          <w:p w14:paraId="5447F99C" w14:textId="77777777" w:rsidR="000D5A5A" w:rsidRPr="000D5A5A" w:rsidRDefault="000D5A5A" w:rsidP="000D5A5A">
            <w:pPr>
              <w:pStyle w:val="Tablebullet"/>
              <w:numPr>
                <w:ilvl w:val="0"/>
                <w:numId w:val="0"/>
              </w:numPr>
              <w:ind w:left="227" w:hanging="170"/>
              <w:rPr>
                <w:sz w:val="18"/>
                <w:szCs w:val="18"/>
              </w:rPr>
            </w:pPr>
          </w:p>
        </w:tc>
      </w:tr>
      <w:tr w:rsidR="0095150C" w14:paraId="2D2AF491" w14:textId="77777777" w:rsidTr="00080C8A">
        <w:trPr>
          <w:trHeight w:val="340"/>
        </w:trPr>
        <w:tc>
          <w:tcPr>
            <w:tcW w:w="0" w:type="auto"/>
            <w:vMerge/>
            <w:vAlign w:val="center"/>
          </w:tcPr>
          <w:p w14:paraId="6DAA6CDB" w14:textId="77777777" w:rsidR="0095150C" w:rsidRDefault="0095150C" w:rsidP="0095150C">
            <w:pPr>
              <w:pStyle w:val="Tabletext"/>
            </w:pPr>
          </w:p>
        </w:tc>
        <w:tc>
          <w:tcPr>
            <w:tcW w:w="0" w:type="auto"/>
            <w:vMerge w:val="restart"/>
            <w:textDirection w:val="btLr"/>
            <w:vAlign w:val="center"/>
          </w:tcPr>
          <w:p w14:paraId="4843364E" w14:textId="64014B9D" w:rsidR="0095150C" w:rsidRPr="005A7651" w:rsidRDefault="0095150C" w:rsidP="00910E22">
            <w:pPr>
              <w:pStyle w:val="Tabletext"/>
              <w:ind w:left="113" w:right="113"/>
              <w:jc w:val="center"/>
              <w:rPr>
                <w:sz w:val="18"/>
                <w:szCs w:val="18"/>
              </w:rPr>
            </w:pPr>
            <w:r>
              <w:rPr>
                <w:sz w:val="18"/>
                <w:szCs w:val="18"/>
              </w:rPr>
              <w:t>Tax</w:t>
            </w:r>
          </w:p>
        </w:tc>
        <w:tc>
          <w:tcPr>
            <w:tcW w:w="0" w:type="auto"/>
            <w:vAlign w:val="center"/>
          </w:tcPr>
          <w:p w14:paraId="3E1EF94E" w14:textId="66DE2C1A" w:rsidR="0095150C" w:rsidRPr="0095150C" w:rsidRDefault="0095150C" w:rsidP="0095150C">
            <w:pPr>
              <w:pStyle w:val="Tabletext"/>
              <w:rPr>
                <w:sz w:val="18"/>
                <w:szCs w:val="20"/>
              </w:rPr>
            </w:pPr>
            <w:r w:rsidRPr="0095150C">
              <w:rPr>
                <w:sz w:val="18"/>
                <w:szCs w:val="20"/>
              </w:rPr>
              <w:t>Alternate Currency</w:t>
            </w:r>
          </w:p>
        </w:tc>
        <w:tc>
          <w:tcPr>
            <w:tcW w:w="0" w:type="auto"/>
            <w:vAlign w:val="center"/>
          </w:tcPr>
          <w:p w14:paraId="454F06F8" w14:textId="3E4FE7C1" w:rsidR="0095150C" w:rsidRPr="000D5A5A" w:rsidRDefault="00CA62B3" w:rsidP="0095150C">
            <w:pPr>
              <w:pStyle w:val="Tablebullet"/>
              <w:numPr>
                <w:ilvl w:val="0"/>
                <w:numId w:val="0"/>
              </w:numPr>
              <w:ind w:left="170" w:hanging="170"/>
              <w:rPr>
                <w:sz w:val="18"/>
                <w:szCs w:val="18"/>
              </w:rPr>
            </w:pPr>
            <w:r>
              <w:rPr>
                <w:sz w:val="18"/>
                <w:szCs w:val="18"/>
              </w:rPr>
              <w:t>Required</w:t>
            </w:r>
          </w:p>
        </w:tc>
        <w:tc>
          <w:tcPr>
            <w:tcW w:w="3796" w:type="dxa"/>
            <w:vAlign w:val="center"/>
          </w:tcPr>
          <w:p w14:paraId="401D8D7E" w14:textId="77777777" w:rsidR="0095150C" w:rsidRPr="00493FF9" w:rsidRDefault="0095150C" w:rsidP="00493FF9">
            <w:pPr>
              <w:pStyle w:val="Tablebullet"/>
              <w:rPr>
                <w:sz w:val="18"/>
                <w:szCs w:val="20"/>
              </w:rPr>
            </w:pPr>
            <w:r w:rsidRPr="00493FF9">
              <w:rPr>
                <w:sz w:val="18"/>
                <w:szCs w:val="20"/>
              </w:rPr>
              <w:t>alternateCurrency” may be required if:</w:t>
            </w:r>
          </w:p>
          <w:p w14:paraId="48C9E4E1" w14:textId="77777777" w:rsidR="0095150C" w:rsidRPr="00493FF9" w:rsidRDefault="0095150C" w:rsidP="00493FF9">
            <w:pPr>
              <w:pStyle w:val="Tablebullet"/>
              <w:rPr>
                <w:sz w:val="18"/>
                <w:szCs w:val="20"/>
              </w:rPr>
            </w:pPr>
            <w:r w:rsidRPr="00493FF9">
              <w:rPr>
                <w:sz w:val="18"/>
                <w:szCs w:val="20"/>
              </w:rPr>
              <w:t xml:space="preserve">Buyer has specific rules in place requiring alternate currency   </w:t>
            </w:r>
          </w:p>
          <w:p w14:paraId="045E57DF" w14:textId="77777777" w:rsidR="0095150C" w:rsidRPr="00493FF9" w:rsidRDefault="0095150C" w:rsidP="00493FF9">
            <w:pPr>
              <w:pStyle w:val="Tablebullet"/>
              <w:rPr>
                <w:sz w:val="18"/>
                <w:szCs w:val="20"/>
              </w:rPr>
            </w:pPr>
            <w:r w:rsidRPr="00493FF9">
              <w:rPr>
                <w:sz w:val="18"/>
                <w:szCs w:val="20"/>
              </w:rPr>
              <w:t>Buyer and Supplier reside in different countries</w:t>
            </w:r>
          </w:p>
          <w:p w14:paraId="325DA81B" w14:textId="77777777" w:rsidR="0095150C" w:rsidRPr="00493FF9" w:rsidRDefault="0095150C" w:rsidP="00493FF9">
            <w:pPr>
              <w:pStyle w:val="Tablebullet"/>
              <w:rPr>
                <w:sz w:val="18"/>
                <w:szCs w:val="20"/>
              </w:rPr>
            </w:pPr>
            <w:r w:rsidRPr="00493FF9">
              <w:rPr>
                <w:sz w:val="18"/>
                <w:szCs w:val="20"/>
              </w:rPr>
              <w:t>PO and Invoice have different currencies</w:t>
            </w:r>
          </w:p>
          <w:p w14:paraId="03CB2593" w14:textId="4E06E016" w:rsidR="0095150C" w:rsidRPr="000D5A5A" w:rsidRDefault="0095150C" w:rsidP="00493FF9">
            <w:pPr>
              <w:pStyle w:val="Tablebullet"/>
              <w:rPr>
                <w:sz w:val="18"/>
                <w:szCs w:val="18"/>
              </w:rPr>
            </w:pPr>
            <w:r w:rsidRPr="00493FF9">
              <w:rPr>
                <w:sz w:val="18"/>
                <w:szCs w:val="20"/>
              </w:rPr>
              <w:lastRenderedPageBreak/>
              <w:t>Ship To country code does not match invoice currency</w:t>
            </w:r>
          </w:p>
        </w:tc>
        <w:tc>
          <w:tcPr>
            <w:tcW w:w="2608" w:type="dxa"/>
          </w:tcPr>
          <w:p w14:paraId="236D24D6" w14:textId="77777777" w:rsidR="0095150C" w:rsidRPr="000D5A5A" w:rsidRDefault="0095150C" w:rsidP="0095150C">
            <w:pPr>
              <w:pStyle w:val="Tablebullet"/>
              <w:numPr>
                <w:ilvl w:val="0"/>
                <w:numId w:val="0"/>
              </w:numPr>
              <w:ind w:left="227" w:hanging="170"/>
              <w:rPr>
                <w:sz w:val="18"/>
                <w:szCs w:val="18"/>
              </w:rPr>
            </w:pPr>
          </w:p>
        </w:tc>
      </w:tr>
      <w:tr w:rsidR="0095150C" w14:paraId="5C2DB717" w14:textId="77777777" w:rsidTr="00080C8A">
        <w:trPr>
          <w:trHeight w:val="340"/>
        </w:trPr>
        <w:tc>
          <w:tcPr>
            <w:tcW w:w="0" w:type="auto"/>
            <w:vMerge/>
            <w:vAlign w:val="center"/>
          </w:tcPr>
          <w:p w14:paraId="63F53BCF" w14:textId="77777777" w:rsidR="0095150C" w:rsidRDefault="0095150C" w:rsidP="0095150C">
            <w:pPr>
              <w:pStyle w:val="Tabletext"/>
            </w:pPr>
          </w:p>
        </w:tc>
        <w:tc>
          <w:tcPr>
            <w:tcW w:w="0" w:type="auto"/>
            <w:vMerge/>
            <w:vAlign w:val="center"/>
          </w:tcPr>
          <w:p w14:paraId="61E05653" w14:textId="77777777" w:rsidR="0095150C" w:rsidRPr="005A7651" w:rsidRDefault="0095150C" w:rsidP="0095150C">
            <w:pPr>
              <w:pStyle w:val="Tabletext"/>
              <w:rPr>
                <w:sz w:val="18"/>
                <w:szCs w:val="18"/>
              </w:rPr>
            </w:pPr>
          </w:p>
        </w:tc>
        <w:tc>
          <w:tcPr>
            <w:tcW w:w="0" w:type="auto"/>
            <w:vAlign w:val="center"/>
          </w:tcPr>
          <w:p w14:paraId="52046BEF" w14:textId="744ED44F" w:rsidR="0095150C" w:rsidRPr="0095150C" w:rsidRDefault="0095150C" w:rsidP="0095150C">
            <w:pPr>
              <w:pStyle w:val="Tabletext"/>
              <w:rPr>
                <w:sz w:val="18"/>
                <w:szCs w:val="20"/>
              </w:rPr>
            </w:pPr>
            <w:r w:rsidRPr="0095150C">
              <w:rPr>
                <w:sz w:val="18"/>
                <w:szCs w:val="20"/>
              </w:rPr>
              <w:t>Category</w:t>
            </w:r>
          </w:p>
        </w:tc>
        <w:tc>
          <w:tcPr>
            <w:tcW w:w="0" w:type="auto"/>
            <w:vAlign w:val="center"/>
          </w:tcPr>
          <w:p w14:paraId="0EAD93B5" w14:textId="209F9B6A" w:rsidR="0095150C" w:rsidRPr="000D5A5A" w:rsidRDefault="000803A8" w:rsidP="0095150C">
            <w:pPr>
              <w:pStyle w:val="Tablebullet"/>
              <w:numPr>
                <w:ilvl w:val="0"/>
                <w:numId w:val="0"/>
              </w:numPr>
              <w:ind w:left="170" w:hanging="170"/>
              <w:rPr>
                <w:sz w:val="18"/>
                <w:szCs w:val="18"/>
              </w:rPr>
            </w:pPr>
            <w:r>
              <w:rPr>
                <w:sz w:val="18"/>
                <w:szCs w:val="18"/>
              </w:rPr>
              <w:t>Required</w:t>
            </w:r>
          </w:p>
        </w:tc>
        <w:tc>
          <w:tcPr>
            <w:tcW w:w="3796" w:type="dxa"/>
            <w:vAlign w:val="center"/>
          </w:tcPr>
          <w:p w14:paraId="34083F1A" w14:textId="77777777" w:rsidR="0095150C" w:rsidRPr="000D5A5A" w:rsidRDefault="0095150C" w:rsidP="0095150C">
            <w:pPr>
              <w:pStyle w:val="Tablebullet"/>
              <w:numPr>
                <w:ilvl w:val="0"/>
                <w:numId w:val="0"/>
              </w:numPr>
              <w:rPr>
                <w:sz w:val="18"/>
                <w:szCs w:val="18"/>
              </w:rPr>
            </w:pPr>
          </w:p>
        </w:tc>
        <w:tc>
          <w:tcPr>
            <w:tcW w:w="2608" w:type="dxa"/>
          </w:tcPr>
          <w:p w14:paraId="3B6992B3" w14:textId="77777777" w:rsidR="0095150C" w:rsidRPr="000D5A5A" w:rsidRDefault="0095150C" w:rsidP="0095150C">
            <w:pPr>
              <w:pStyle w:val="Tablebullet"/>
              <w:numPr>
                <w:ilvl w:val="0"/>
                <w:numId w:val="0"/>
              </w:numPr>
              <w:ind w:left="227" w:hanging="170"/>
              <w:rPr>
                <w:sz w:val="18"/>
                <w:szCs w:val="18"/>
              </w:rPr>
            </w:pPr>
          </w:p>
        </w:tc>
      </w:tr>
      <w:tr w:rsidR="0095150C" w14:paraId="2B728477" w14:textId="77777777" w:rsidTr="00080C8A">
        <w:trPr>
          <w:trHeight w:val="340"/>
        </w:trPr>
        <w:tc>
          <w:tcPr>
            <w:tcW w:w="0" w:type="auto"/>
            <w:vMerge/>
            <w:vAlign w:val="center"/>
          </w:tcPr>
          <w:p w14:paraId="60D5D3EE" w14:textId="77777777" w:rsidR="0095150C" w:rsidRDefault="0095150C" w:rsidP="0095150C">
            <w:pPr>
              <w:pStyle w:val="Tabletext"/>
            </w:pPr>
          </w:p>
        </w:tc>
        <w:tc>
          <w:tcPr>
            <w:tcW w:w="0" w:type="auto"/>
            <w:vMerge/>
            <w:vAlign w:val="center"/>
          </w:tcPr>
          <w:p w14:paraId="07A28303" w14:textId="77777777" w:rsidR="0095150C" w:rsidRPr="005A7651" w:rsidRDefault="0095150C" w:rsidP="0095150C">
            <w:pPr>
              <w:pStyle w:val="Tabletext"/>
              <w:rPr>
                <w:sz w:val="18"/>
                <w:szCs w:val="18"/>
              </w:rPr>
            </w:pPr>
          </w:p>
        </w:tc>
        <w:tc>
          <w:tcPr>
            <w:tcW w:w="0" w:type="auto"/>
            <w:vAlign w:val="center"/>
          </w:tcPr>
          <w:p w14:paraId="063044DB" w14:textId="0F33C600" w:rsidR="0095150C" w:rsidRPr="0095150C" w:rsidRDefault="0095150C" w:rsidP="0095150C">
            <w:pPr>
              <w:pStyle w:val="Tabletext"/>
              <w:rPr>
                <w:sz w:val="18"/>
                <w:szCs w:val="20"/>
              </w:rPr>
            </w:pPr>
            <w:r w:rsidRPr="0095150C">
              <w:rPr>
                <w:sz w:val="18"/>
                <w:szCs w:val="20"/>
              </w:rPr>
              <w:t>Percentage Rate</w:t>
            </w:r>
          </w:p>
        </w:tc>
        <w:tc>
          <w:tcPr>
            <w:tcW w:w="0" w:type="auto"/>
            <w:vAlign w:val="center"/>
          </w:tcPr>
          <w:p w14:paraId="04CE2E8C" w14:textId="298E9458" w:rsidR="0095150C" w:rsidRPr="000D5A5A" w:rsidRDefault="00A7742D" w:rsidP="0095150C">
            <w:pPr>
              <w:pStyle w:val="Tablebullet"/>
              <w:numPr>
                <w:ilvl w:val="0"/>
                <w:numId w:val="0"/>
              </w:numPr>
              <w:ind w:left="170" w:hanging="170"/>
              <w:rPr>
                <w:sz w:val="18"/>
                <w:szCs w:val="18"/>
              </w:rPr>
            </w:pPr>
            <w:r>
              <w:rPr>
                <w:sz w:val="18"/>
                <w:szCs w:val="18"/>
              </w:rPr>
              <w:t>Required</w:t>
            </w:r>
          </w:p>
        </w:tc>
        <w:tc>
          <w:tcPr>
            <w:tcW w:w="3796" w:type="dxa"/>
            <w:vAlign w:val="center"/>
          </w:tcPr>
          <w:p w14:paraId="74DC720B" w14:textId="77777777" w:rsidR="0095150C" w:rsidRPr="000D5A5A" w:rsidRDefault="0095150C" w:rsidP="0095150C">
            <w:pPr>
              <w:pStyle w:val="Tablebullet"/>
              <w:numPr>
                <w:ilvl w:val="0"/>
                <w:numId w:val="0"/>
              </w:numPr>
              <w:rPr>
                <w:sz w:val="18"/>
                <w:szCs w:val="18"/>
              </w:rPr>
            </w:pPr>
          </w:p>
        </w:tc>
        <w:tc>
          <w:tcPr>
            <w:tcW w:w="2608" w:type="dxa"/>
          </w:tcPr>
          <w:p w14:paraId="4810113F" w14:textId="77777777" w:rsidR="0095150C" w:rsidRPr="000D5A5A" w:rsidRDefault="0095150C" w:rsidP="0095150C">
            <w:pPr>
              <w:pStyle w:val="Tablebullet"/>
              <w:numPr>
                <w:ilvl w:val="0"/>
                <w:numId w:val="0"/>
              </w:numPr>
              <w:ind w:left="227" w:hanging="170"/>
              <w:rPr>
                <w:sz w:val="18"/>
                <w:szCs w:val="18"/>
              </w:rPr>
            </w:pPr>
          </w:p>
        </w:tc>
      </w:tr>
      <w:tr w:rsidR="0095150C" w14:paraId="12B173AC" w14:textId="77777777" w:rsidTr="00080C8A">
        <w:trPr>
          <w:trHeight w:val="340"/>
        </w:trPr>
        <w:tc>
          <w:tcPr>
            <w:tcW w:w="0" w:type="auto"/>
            <w:vMerge/>
            <w:vAlign w:val="center"/>
          </w:tcPr>
          <w:p w14:paraId="63509641" w14:textId="77777777" w:rsidR="0095150C" w:rsidRDefault="0095150C" w:rsidP="0095150C">
            <w:pPr>
              <w:pStyle w:val="Tabletext"/>
            </w:pPr>
          </w:p>
        </w:tc>
        <w:tc>
          <w:tcPr>
            <w:tcW w:w="0" w:type="auto"/>
            <w:vMerge/>
            <w:vAlign w:val="center"/>
          </w:tcPr>
          <w:p w14:paraId="1AE04813" w14:textId="77777777" w:rsidR="0095150C" w:rsidRPr="005A7651" w:rsidRDefault="0095150C" w:rsidP="0095150C">
            <w:pPr>
              <w:pStyle w:val="Tabletext"/>
              <w:rPr>
                <w:sz w:val="18"/>
                <w:szCs w:val="18"/>
              </w:rPr>
            </w:pPr>
          </w:p>
        </w:tc>
        <w:tc>
          <w:tcPr>
            <w:tcW w:w="0" w:type="auto"/>
            <w:vAlign w:val="center"/>
          </w:tcPr>
          <w:p w14:paraId="25A13154" w14:textId="503FA5AC" w:rsidR="0095150C" w:rsidRPr="0095150C" w:rsidRDefault="0095150C" w:rsidP="0095150C">
            <w:pPr>
              <w:pStyle w:val="Tabletext"/>
              <w:rPr>
                <w:sz w:val="18"/>
                <w:szCs w:val="20"/>
              </w:rPr>
            </w:pPr>
            <w:r w:rsidRPr="0095150C">
              <w:rPr>
                <w:sz w:val="18"/>
                <w:szCs w:val="20"/>
              </w:rPr>
              <w:t>Supply Date (tax point date)</w:t>
            </w:r>
          </w:p>
        </w:tc>
        <w:tc>
          <w:tcPr>
            <w:tcW w:w="0" w:type="auto"/>
            <w:vAlign w:val="center"/>
          </w:tcPr>
          <w:p w14:paraId="33EE24B4" w14:textId="4CCF5E98" w:rsidR="0095150C" w:rsidRPr="000D5A5A" w:rsidRDefault="00A7742D" w:rsidP="0095150C">
            <w:pPr>
              <w:pStyle w:val="Tablebullet"/>
              <w:numPr>
                <w:ilvl w:val="0"/>
                <w:numId w:val="0"/>
              </w:numPr>
              <w:ind w:left="170" w:hanging="170"/>
              <w:rPr>
                <w:sz w:val="18"/>
                <w:szCs w:val="18"/>
              </w:rPr>
            </w:pPr>
            <w:r>
              <w:rPr>
                <w:sz w:val="18"/>
                <w:szCs w:val="18"/>
              </w:rPr>
              <w:t>Required</w:t>
            </w:r>
          </w:p>
        </w:tc>
        <w:tc>
          <w:tcPr>
            <w:tcW w:w="3796" w:type="dxa"/>
            <w:vAlign w:val="center"/>
          </w:tcPr>
          <w:p w14:paraId="5202E847" w14:textId="77777777" w:rsidR="0095150C" w:rsidRPr="000D5A5A" w:rsidRDefault="0095150C" w:rsidP="0095150C">
            <w:pPr>
              <w:pStyle w:val="Tablebullet"/>
              <w:numPr>
                <w:ilvl w:val="0"/>
                <w:numId w:val="0"/>
              </w:numPr>
              <w:rPr>
                <w:sz w:val="18"/>
                <w:szCs w:val="18"/>
              </w:rPr>
            </w:pPr>
          </w:p>
        </w:tc>
        <w:tc>
          <w:tcPr>
            <w:tcW w:w="2608" w:type="dxa"/>
          </w:tcPr>
          <w:p w14:paraId="5495D24B" w14:textId="77777777" w:rsidR="0095150C" w:rsidRPr="000D5A5A" w:rsidRDefault="0095150C" w:rsidP="0095150C">
            <w:pPr>
              <w:pStyle w:val="Tablebullet"/>
              <w:numPr>
                <w:ilvl w:val="0"/>
                <w:numId w:val="0"/>
              </w:numPr>
              <w:ind w:left="227" w:hanging="170"/>
              <w:rPr>
                <w:sz w:val="18"/>
                <w:szCs w:val="18"/>
              </w:rPr>
            </w:pPr>
          </w:p>
        </w:tc>
      </w:tr>
      <w:tr w:rsidR="0095150C" w14:paraId="528F89D9" w14:textId="77777777" w:rsidTr="00080C8A">
        <w:trPr>
          <w:trHeight w:val="340"/>
        </w:trPr>
        <w:tc>
          <w:tcPr>
            <w:tcW w:w="0" w:type="auto"/>
            <w:vMerge/>
            <w:vAlign w:val="center"/>
          </w:tcPr>
          <w:p w14:paraId="3CAF3A97" w14:textId="77777777" w:rsidR="0095150C" w:rsidRDefault="0095150C" w:rsidP="0095150C">
            <w:pPr>
              <w:pStyle w:val="Tabletext"/>
            </w:pPr>
          </w:p>
        </w:tc>
        <w:tc>
          <w:tcPr>
            <w:tcW w:w="0" w:type="auto"/>
            <w:vMerge/>
            <w:vAlign w:val="center"/>
          </w:tcPr>
          <w:p w14:paraId="4A38BA7C" w14:textId="77777777" w:rsidR="0095150C" w:rsidRPr="005A7651" w:rsidRDefault="0095150C" w:rsidP="0095150C">
            <w:pPr>
              <w:pStyle w:val="Tabletext"/>
              <w:rPr>
                <w:sz w:val="18"/>
                <w:szCs w:val="18"/>
              </w:rPr>
            </w:pPr>
          </w:p>
        </w:tc>
        <w:tc>
          <w:tcPr>
            <w:tcW w:w="0" w:type="auto"/>
            <w:vAlign w:val="center"/>
          </w:tcPr>
          <w:p w14:paraId="29679A09" w14:textId="34C38FC0" w:rsidR="0095150C" w:rsidRPr="0095150C" w:rsidRDefault="0095150C" w:rsidP="0095150C">
            <w:pPr>
              <w:pStyle w:val="Tabletext"/>
              <w:rPr>
                <w:sz w:val="18"/>
                <w:szCs w:val="20"/>
              </w:rPr>
            </w:pPr>
            <w:r w:rsidRPr="0095150C">
              <w:rPr>
                <w:sz w:val="18"/>
                <w:szCs w:val="20"/>
              </w:rPr>
              <w:t>Tax Amount</w:t>
            </w:r>
          </w:p>
        </w:tc>
        <w:tc>
          <w:tcPr>
            <w:tcW w:w="0" w:type="auto"/>
            <w:vAlign w:val="center"/>
          </w:tcPr>
          <w:p w14:paraId="068D0352" w14:textId="2A5CBF6E"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6AC50F2B" w14:textId="77777777" w:rsidR="0095150C" w:rsidRPr="000D5A5A" w:rsidRDefault="0095150C" w:rsidP="0095150C">
            <w:pPr>
              <w:pStyle w:val="Tablebullet"/>
              <w:numPr>
                <w:ilvl w:val="0"/>
                <w:numId w:val="0"/>
              </w:numPr>
              <w:rPr>
                <w:sz w:val="18"/>
                <w:szCs w:val="18"/>
              </w:rPr>
            </w:pPr>
          </w:p>
        </w:tc>
        <w:tc>
          <w:tcPr>
            <w:tcW w:w="2608" w:type="dxa"/>
          </w:tcPr>
          <w:p w14:paraId="24E3CF2C" w14:textId="77777777" w:rsidR="0095150C" w:rsidRPr="000D5A5A" w:rsidRDefault="0095150C" w:rsidP="0095150C">
            <w:pPr>
              <w:pStyle w:val="Tablebullet"/>
              <w:numPr>
                <w:ilvl w:val="0"/>
                <w:numId w:val="0"/>
              </w:numPr>
              <w:ind w:left="227" w:hanging="170"/>
              <w:rPr>
                <w:sz w:val="18"/>
                <w:szCs w:val="18"/>
              </w:rPr>
            </w:pPr>
          </w:p>
        </w:tc>
      </w:tr>
      <w:tr w:rsidR="0095150C" w14:paraId="1D09E5F1" w14:textId="77777777" w:rsidTr="00080C8A">
        <w:trPr>
          <w:trHeight w:val="340"/>
        </w:trPr>
        <w:tc>
          <w:tcPr>
            <w:tcW w:w="0" w:type="auto"/>
            <w:vMerge/>
            <w:vAlign w:val="center"/>
          </w:tcPr>
          <w:p w14:paraId="2740B149" w14:textId="77777777" w:rsidR="0095150C" w:rsidRDefault="0095150C" w:rsidP="0095150C">
            <w:pPr>
              <w:pStyle w:val="Tabletext"/>
            </w:pPr>
          </w:p>
        </w:tc>
        <w:tc>
          <w:tcPr>
            <w:tcW w:w="0" w:type="auto"/>
            <w:vMerge/>
            <w:vAlign w:val="center"/>
          </w:tcPr>
          <w:p w14:paraId="374E4807" w14:textId="77777777" w:rsidR="0095150C" w:rsidRPr="005A7651" w:rsidRDefault="0095150C" w:rsidP="0095150C">
            <w:pPr>
              <w:pStyle w:val="Tabletext"/>
              <w:rPr>
                <w:sz w:val="18"/>
                <w:szCs w:val="18"/>
              </w:rPr>
            </w:pPr>
          </w:p>
        </w:tc>
        <w:tc>
          <w:tcPr>
            <w:tcW w:w="0" w:type="auto"/>
            <w:vAlign w:val="center"/>
          </w:tcPr>
          <w:p w14:paraId="77DE061F" w14:textId="4D6E918A" w:rsidR="0095150C" w:rsidRPr="0095150C" w:rsidRDefault="0095150C" w:rsidP="0095150C">
            <w:pPr>
              <w:pStyle w:val="Tabletext"/>
              <w:rPr>
                <w:sz w:val="18"/>
                <w:szCs w:val="20"/>
              </w:rPr>
            </w:pPr>
            <w:r w:rsidRPr="0095150C">
              <w:rPr>
                <w:sz w:val="18"/>
                <w:szCs w:val="20"/>
              </w:rPr>
              <w:t>Taxable Amount</w:t>
            </w:r>
          </w:p>
        </w:tc>
        <w:tc>
          <w:tcPr>
            <w:tcW w:w="0" w:type="auto"/>
            <w:vAlign w:val="center"/>
          </w:tcPr>
          <w:p w14:paraId="1B9DD3D7" w14:textId="3F959246"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10D4AD42" w14:textId="77777777" w:rsidR="0095150C" w:rsidRPr="000D5A5A" w:rsidRDefault="0095150C" w:rsidP="0095150C">
            <w:pPr>
              <w:pStyle w:val="Tablebullet"/>
              <w:numPr>
                <w:ilvl w:val="0"/>
                <w:numId w:val="0"/>
              </w:numPr>
              <w:rPr>
                <w:sz w:val="18"/>
                <w:szCs w:val="18"/>
              </w:rPr>
            </w:pPr>
          </w:p>
        </w:tc>
        <w:tc>
          <w:tcPr>
            <w:tcW w:w="2608" w:type="dxa"/>
          </w:tcPr>
          <w:p w14:paraId="4A0781C3" w14:textId="77777777" w:rsidR="0095150C" w:rsidRPr="000D5A5A" w:rsidRDefault="0095150C" w:rsidP="0095150C">
            <w:pPr>
              <w:pStyle w:val="Tablebullet"/>
              <w:numPr>
                <w:ilvl w:val="0"/>
                <w:numId w:val="0"/>
              </w:numPr>
              <w:ind w:left="227" w:hanging="170"/>
              <w:rPr>
                <w:sz w:val="18"/>
                <w:szCs w:val="18"/>
              </w:rPr>
            </w:pPr>
          </w:p>
        </w:tc>
      </w:tr>
      <w:tr w:rsidR="0095150C" w14:paraId="41653C29" w14:textId="77777777" w:rsidTr="00080C8A">
        <w:trPr>
          <w:trHeight w:val="340"/>
        </w:trPr>
        <w:tc>
          <w:tcPr>
            <w:tcW w:w="0" w:type="auto"/>
            <w:vMerge/>
            <w:vAlign w:val="center"/>
          </w:tcPr>
          <w:p w14:paraId="1FC708B3" w14:textId="77777777" w:rsidR="0095150C" w:rsidRDefault="0095150C" w:rsidP="0095150C">
            <w:pPr>
              <w:pStyle w:val="Tabletext"/>
            </w:pPr>
          </w:p>
        </w:tc>
        <w:tc>
          <w:tcPr>
            <w:tcW w:w="0" w:type="auto"/>
            <w:vMerge/>
            <w:vAlign w:val="center"/>
          </w:tcPr>
          <w:p w14:paraId="7FFCC5B6" w14:textId="77777777" w:rsidR="0095150C" w:rsidRPr="005A7651" w:rsidRDefault="0095150C" w:rsidP="0095150C">
            <w:pPr>
              <w:pStyle w:val="Tabletext"/>
              <w:rPr>
                <w:sz w:val="18"/>
                <w:szCs w:val="18"/>
              </w:rPr>
            </w:pPr>
          </w:p>
        </w:tc>
        <w:tc>
          <w:tcPr>
            <w:tcW w:w="0" w:type="auto"/>
            <w:vAlign w:val="center"/>
          </w:tcPr>
          <w:p w14:paraId="31A56CB5" w14:textId="25D23E57" w:rsidR="0095150C" w:rsidRPr="0095150C" w:rsidRDefault="0095150C" w:rsidP="0095150C">
            <w:pPr>
              <w:pStyle w:val="Tabletext"/>
              <w:rPr>
                <w:sz w:val="18"/>
                <w:szCs w:val="20"/>
              </w:rPr>
            </w:pPr>
            <w:r w:rsidRPr="0095150C">
              <w:rPr>
                <w:sz w:val="18"/>
                <w:szCs w:val="20"/>
              </w:rPr>
              <w:t>Tax Description</w:t>
            </w:r>
          </w:p>
        </w:tc>
        <w:tc>
          <w:tcPr>
            <w:tcW w:w="0" w:type="auto"/>
            <w:vAlign w:val="center"/>
          </w:tcPr>
          <w:p w14:paraId="32481FA4" w14:textId="3814CBBE"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13F29FC9" w14:textId="77777777" w:rsidR="0095150C" w:rsidRPr="000D5A5A" w:rsidRDefault="0095150C" w:rsidP="0095150C">
            <w:pPr>
              <w:pStyle w:val="Tablebullet"/>
              <w:numPr>
                <w:ilvl w:val="0"/>
                <w:numId w:val="0"/>
              </w:numPr>
              <w:rPr>
                <w:sz w:val="18"/>
                <w:szCs w:val="18"/>
              </w:rPr>
            </w:pPr>
          </w:p>
        </w:tc>
        <w:tc>
          <w:tcPr>
            <w:tcW w:w="2608" w:type="dxa"/>
          </w:tcPr>
          <w:p w14:paraId="5DE8A740" w14:textId="77777777" w:rsidR="0095150C" w:rsidRPr="000D5A5A" w:rsidRDefault="0095150C" w:rsidP="0095150C">
            <w:pPr>
              <w:pStyle w:val="Tablebullet"/>
              <w:numPr>
                <w:ilvl w:val="0"/>
                <w:numId w:val="0"/>
              </w:numPr>
              <w:ind w:left="227" w:hanging="170"/>
              <w:rPr>
                <w:sz w:val="18"/>
                <w:szCs w:val="18"/>
              </w:rPr>
            </w:pPr>
          </w:p>
        </w:tc>
      </w:tr>
      <w:tr w:rsidR="0095150C" w14:paraId="6829B8BF" w14:textId="77777777" w:rsidTr="00080C8A">
        <w:trPr>
          <w:trHeight w:val="340"/>
        </w:trPr>
        <w:tc>
          <w:tcPr>
            <w:tcW w:w="0" w:type="auto"/>
            <w:vMerge/>
            <w:vAlign w:val="center"/>
          </w:tcPr>
          <w:p w14:paraId="63C1B8AD" w14:textId="77777777" w:rsidR="0095150C" w:rsidRDefault="0095150C" w:rsidP="0095150C">
            <w:pPr>
              <w:pStyle w:val="Tabletext"/>
            </w:pPr>
          </w:p>
        </w:tc>
        <w:tc>
          <w:tcPr>
            <w:tcW w:w="0" w:type="auto"/>
            <w:vMerge/>
            <w:vAlign w:val="center"/>
          </w:tcPr>
          <w:p w14:paraId="3A7BA7F6" w14:textId="77777777" w:rsidR="0095150C" w:rsidRPr="005A7651" w:rsidRDefault="0095150C" w:rsidP="0095150C">
            <w:pPr>
              <w:pStyle w:val="Tabletext"/>
              <w:rPr>
                <w:sz w:val="18"/>
                <w:szCs w:val="18"/>
              </w:rPr>
            </w:pPr>
          </w:p>
        </w:tc>
        <w:tc>
          <w:tcPr>
            <w:tcW w:w="0" w:type="auto"/>
            <w:vAlign w:val="center"/>
          </w:tcPr>
          <w:p w14:paraId="19D69F24" w14:textId="0DAE55F7" w:rsidR="0095150C" w:rsidRPr="0095150C" w:rsidRDefault="0095150C" w:rsidP="0095150C">
            <w:pPr>
              <w:pStyle w:val="Tabletext"/>
              <w:rPr>
                <w:sz w:val="18"/>
                <w:szCs w:val="20"/>
              </w:rPr>
            </w:pPr>
            <w:r w:rsidRPr="0095150C">
              <w:rPr>
                <w:sz w:val="18"/>
                <w:szCs w:val="20"/>
              </w:rPr>
              <w:t>Tax Location</w:t>
            </w:r>
          </w:p>
        </w:tc>
        <w:tc>
          <w:tcPr>
            <w:tcW w:w="0" w:type="auto"/>
            <w:vAlign w:val="center"/>
          </w:tcPr>
          <w:p w14:paraId="59A3D6D5" w14:textId="7C07F175"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7D759067" w14:textId="77777777" w:rsidR="0095150C" w:rsidRPr="000D5A5A" w:rsidRDefault="0095150C" w:rsidP="0095150C">
            <w:pPr>
              <w:pStyle w:val="Tablebullet"/>
              <w:numPr>
                <w:ilvl w:val="0"/>
                <w:numId w:val="0"/>
              </w:numPr>
              <w:rPr>
                <w:sz w:val="18"/>
                <w:szCs w:val="18"/>
              </w:rPr>
            </w:pPr>
          </w:p>
        </w:tc>
        <w:tc>
          <w:tcPr>
            <w:tcW w:w="2608" w:type="dxa"/>
          </w:tcPr>
          <w:p w14:paraId="2231B642" w14:textId="77777777" w:rsidR="0095150C" w:rsidRPr="000D5A5A" w:rsidRDefault="0095150C" w:rsidP="0095150C">
            <w:pPr>
              <w:pStyle w:val="Tablebullet"/>
              <w:numPr>
                <w:ilvl w:val="0"/>
                <w:numId w:val="0"/>
              </w:numPr>
              <w:ind w:left="227" w:hanging="170"/>
              <w:rPr>
                <w:sz w:val="18"/>
                <w:szCs w:val="18"/>
              </w:rPr>
            </w:pPr>
          </w:p>
        </w:tc>
      </w:tr>
      <w:tr w:rsidR="00493FF9" w14:paraId="1B9B23A8" w14:textId="77777777" w:rsidTr="00080C8A">
        <w:trPr>
          <w:trHeight w:val="340"/>
        </w:trPr>
        <w:tc>
          <w:tcPr>
            <w:tcW w:w="0" w:type="auto"/>
            <w:vMerge/>
            <w:vAlign w:val="center"/>
          </w:tcPr>
          <w:p w14:paraId="23A16F20" w14:textId="77777777" w:rsidR="00493FF9" w:rsidRDefault="00493FF9" w:rsidP="00493FF9">
            <w:pPr>
              <w:pStyle w:val="Tabletext"/>
            </w:pPr>
          </w:p>
        </w:tc>
        <w:tc>
          <w:tcPr>
            <w:tcW w:w="0" w:type="auto"/>
            <w:gridSpan w:val="2"/>
            <w:vAlign w:val="center"/>
          </w:tcPr>
          <w:p w14:paraId="0330DC25" w14:textId="3B8EA0CF" w:rsidR="00493FF9" w:rsidRPr="00493FF9" w:rsidRDefault="00493FF9" w:rsidP="00493FF9">
            <w:pPr>
              <w:pStyle w:val="Tabletext"/>
              <w:rPr>
                <w:sz w:val="18"/>
                <w:szCs w:val="18"/>
              </w:rPr>
            </w:pPr>
            <w:r w:rsidRPr="00493FF9">
              <w:rPr>
                <w:sz w:val="18"/>
                <w:szCs w:val="18"/>
              </w:rPr>
              <w:t>Allowance &amp; Charges</w:t>
            </w:r>
          </w:p>
        </w:tc>
        <w:tc>
          <w:tcPr>
            <w:tcW w:w="0" w:type="auto"/>
            <w:vAlign w:val="center"/>
          </w:tcPr>
          <w:p w14:paraId="047A2FCB" w14:textId="6E08275C" w:rsidR="00493FF9" w:rsidRPr="000D5A5A" w:rsidRDefault="0045079F" w:rsidP="00493FF9">
            <w:pPr>
              <w:pStyle w:val="Tablebullet"/>
              <w:numPr>
                <w:ilvl w:val="0"/>
                <w:numId w:val="0"/>
              </w:numPr>
              <w:ind w:left="170" w:hanging="170"/>
              <w:rPr>
                <w:sz w:val="18"/>
                <w:szCs w:val="18"/>
              </w:rPr>
            </w:pPr>
            <w:r>
              <w:rPr>
                <w:sz w:val="18"/>
                <w:szCs w:val="18"/>
              </w:rPr>
              <w:t>Out of Scope</w:t>
            </w:r>
          </w:p>
        </w:tc>
        <w:tc>
          <w:tcPr>
            <w:tcW w:w="3796" w:type="dxa"/>
            <w:vAlign w:val="center"/>
          </w:tcPr>
          <w:p w14:paraId="5E8822A3" w14:textId="77777777" w:rsidR="00493FF9" w:rsidRPr="000D5A5A" w:rsidRDefault="00493FF9" w:rsidP="00493FF9">
            <w:pPr>
              <w:pStyle w:val="Tablebullet"/>
              <w:numPr>
                <w:ilvl w:val="0"/>
                <w:numId w:val="0"/>
              </w:numPr>
              <w:rPr>
                <w:sz w:val="18"/>
                <w:szCs w:val="18"/>
              </w:rPr>
            </w:pPr>
          </w:p>
        </w:tc>
        <w:tc>
          <w:tcPr>
            <w:tcW w:w="2608" w:type="dxa"/>
          </w:tcPr>
          <w:p w14:paraId="27A5B846" w14:textId="77777777" w:rsidR="00493FF9" w:rsidRPr="000D5A5A" w:rsidRDefault="00493FF9" w:rsidP="00493FF9">
            <w:pPr>
              <w:pStyle w:val="Tablebullet"/>
              <w:numPr>
                <w:ilvl w:val="0"/>
                <w:numId w:val="0"/>
              </w:numPr>
              <w:ind w:left="227" w:hanging="170"/>
              <w:rPr>
                <w:sz w:val="18"/>
                <w:szCs w:val="18"/>
              </w:rPr>
            </w:pPr>
          </w:p>
        </w:tc>
      </w:tr>
      <w:tr w:rsidR="00493FF9" w14:paraId="22365940" w14:textId="77777777" w:rsidTr="00080C8A">
        <w:trPr>
          <w:trHeight w:val="340"/>
        </w:trPr>
        <w:tc>
          <w:tcPr>
            <w:tcW w:w="0" w:type="auto"/>
            <w:vMerge/>
            <w:vAlign w:val="center"/>
          </w:tcPr>
          <w:p w14:paraId="67A832E1" w14:textId="77777777" w:rsidR="00493FF9" w:rsidRDefault="00493FF9" w:rsidP="00493FF9">
            <w:pPr>
              <w:pStyle w:val="Tabletext"/>
            </w:pPr>
          </w:p>
        </w:tc>
        <w:tc>
          <w:tcPr>
            <w:tcW w:w="0" w:type="auto"/>
            <w:gridSpan w:val="2"/>
            <w:vAlign w:val="center"/>
          </w:tcPr>
          <w:p w14:paraId="3AB4D4E7" w14:textId="6BE657CB" w:rsidR="00493FF9" w:rsidRPr="00493FF9" w:rsidRDefault="00493FF9" w:rsidP="00493FF9">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0281D293" w:rsidR="00493FF9" w:rsidRPr="000D5A5A" w:rsidRDefault="0045079F" w:rsidP="00493FF9">
            <w:pPr>
              <w:pStyle w:val="Tablebullet"/>
              <w:numPr>
                <w:ilvl w:val="0"/>
                <w:numId w:val="0"/>
              </w:numPr>
              <w:ind w:left="170" w:hanging="170"/>
              <w:rPr>
                <w:sz w:val="18"/>
                <w:szCs w:val="18"/>
              </w:rPr>
            </w:pPr>
            <w:r>
              <w:rPr>
                <w:sz w:val="18"/>
                <w:szCs w:val="18"/>
              </w:rPr>
              <w:t>Required</w:t>
            </w:r>
          </w:p>
        </w:tc>
        <w:tc>
          <w:tcPr>
            <w:tcW w:w="3796" w:type="dxa"/>
            <w:vAlign w:val="center"/>
          </w:tcPr>
          <w:p w14:paraId="4C9BE71F" w14:textId="77777777" w:rsidR="00493FF9" w:rsidRPr="000D5A5A" w:rsidRDefault="00493FF9" w:rsidP="00493FF9">
            <w:pPr>
              <w:pStyle w:val="Tablebullet"/>
              <w:numPr>
                <w:ilvl w:val="0"/>
                <w:numId w:val="0"/>
              </w:numPr>
              <w:rPr>
                <w:sz w:val="18"/>
                <w:szCs w:val="18"/>
              </w:rPr>
            </w:pPr>
          </w:p>
        </w:tc>
        <w:tc>
          <w:tcPr>
            <w:tcW w:w="2608" w:type="dxa"/>
          </w:tcPr>
          <w:p w14:paraId="13FE6A07" w14:textId="77777777" w:rsidR="00493FF9" w:rsidRPr="000D5A5A" w:rsidRDefault="00493FF9" w:rsidP="00493FF9">
            <w:pPr>
              <w:pStyle w:val="Tablebullet"/>
              <w:numPr>
                <w:ilvl w:val="0"/>
                <w:numId w:val="0"/>
              </w:numPr>
              <w:ind w:left="227" w:hanging="170"/>
              <w:rPr>
                <w:sz w:val="18"/>
                <w:szCs w:val="18"/>
              </w:rPr>
            </w:pPr>
          </w:p>
        </w:tc>
      </w:tr>
      <w:tr w:rsidR="00493FF9" w14:paraId="6C7D3A9D" w14:textId="77777777" w:rsidTr="00080C8A">
        <w:trPr>
          <w:trHeight w:val="340"/>
        </w:trPr>
        <w:tc>
          <w:tcPr>
            <w:tcW w:w="0" w:type="auto"/>
            <w:vMerge/>
            <w:vAlign w:val="center"/>
          </w:tcPr>
          <w:p w14:paraId="1A0AA366" w14:textId="77777777" w:rsidR="00493FF9" w:rsidRDefault="00493FF9" w:rsidP="00493FF9">
            <w:pPr>
              <w:pStyle w:val="Tabletext"/>
            </w:pPr>
          </w:p>
        </w:tc>
        <w:tc>
          <w:tcPr>
            <w:tcW w:w="0" w:type="auto"/>
            <w:gridSpan w:val="2"/>
            <w:vAlign w:val="center"/>
          </w:tcPr>
          <w:p w14:paraId="252B4DE8" w14:textId="7EC302AD" w:rsidR="00493FF9" w:rsidRPr="00493FF9" w:rsidRDefault="00493FF9" w:rsidP="00493FF9">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34110307" w:rsidR="00493FF9" w:rsidRPr="000D5A5A" w:rsidRDefault="0045079F" w:rsidP="00493FF9">
            <w:pPr>
              <w:pStyle w:val="Tablebullet"/>
              <w:numPr>
                <w:ilvl w:val="0"/>
                <w:numId w:val="0"/>
              </w:numPr>
              <w:ind w:left="170" w:hanging="170"/>
              <w:rPr>
                <w:sz w:val="18"/>
                <w:szCs w:val="18"/>
              </w:rPr>
            </w:pPr>
            <w:r>
              <w:rPr>
                <w:sz w:val="18"/>
                <w:szCs w:val="18"/>
              </w:rPr>
              <w:t>Required</w:t>
            </w:r>
          </w:p>
        </w:tc>
        <w:tc>
          <w:tcPr>
            <w:tcW w:w="3796" w:type="dxa"/>
            <w:vAlign w:val="center"/>
          </w:tcPr>
          <w:p w14:paraId="2515042C" w14:textId="77777777" w:rsidR="00493FF9" w:rsidRPr="000D5A5A" w:rsidRDefault="00493FF9" w:rsidP="00493FF9">
            <w:pPr>
              <w:pStyle w:val="Tablebullet"/>
              <w:numPr>
                <w:ilvl w:val="0"/>
                <w:numId w:val="0"/>
              </w:numPr>
              <w:rPr>
                <w:sz w:val="18"/>
                <w:szCs w:val="18"/>
              </w:rPr>
            </w:pPr>
          </w:p>
        </w:tc>
        <w:tc>
          <w:tcPr>
            <w:tcW w:w="2608" w:type="dxa"/>
          </w:tcPr>
          <w:p w14:paraId="324DC4A2" w14:textId="77777777" w:rsidR="00493FF9" w:rsidRPr="000D5A5A" w:rsidRDefault="00493FF9" w:rsidP="00493FF9">
            <w:pPr>
              <w:pStyle w:val="Tablebullet"/>
              <w:numPr>
                <w:ilvl w:val="0"/>
                <w:numId w:val="0"/>
              </w:numPr>
              <w:ind w:left="227" w:hanging="170"/>
              <w:rPr>
                <w:sz w:val="18"/>
                <w:szCs w:val="18"/>
              </w:rPr>
            </w:pPr>
          </w:p>
        </w:tc>
      </w:tr>
      <w:tr w:rsidR="00493FF9" w14:paraId="093CC88D" w14:textId="77777777" w:rsidTr="00080C8A">
        <w:trPr>
          <w:trHeight w:val="340"/>
        </w:trPr>
        <w:tc>
          <w:tcPr>
            <w:tcW w:w="0" w:type="auto"/>
            <w:vMerge/>
            <w:vAlign w:val="center"/>
          </w:tcPr>
          <w:p w14:paraId="29FD8A74" w14:textId="77777777" w:rsidR="00493FF9" w:rsidRDefault="00493FF9" w:rsidP="00493FF9">
            <w:pPr>
              <w:pStyle w:val="Tabletext"/>
            </w:pPr>
          </w:p>
        </w:tc>
        <w:tc>
          <w:tcPr>
            <w:tcW w:w="0" w:type="auto"/>
            <w:gridSpan w:val="2"/>
            <w:vAlign w:val="center"/>
          </w:tcPr>
          <w:p w14:paraId="1A4A9179" w14:textId="77777777" w:rsidR="00493FF9" w:rsidRPr="00493FF9" w:rsidRDefault="00493FF9" w:rsidP="00493FF9">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493FF9" w:rsidRPr="00493FF9" w:rsidRDefault="00493FF9" w:rsidP="00493FF9">
            <w:pPr>
              <w:pStyle w:val="Tabletext"/>
              <w:rPr>
                <w:sz w:val="18"/>
                <w:szCs w:val="18"/>
              </w:rPr>
            </w:pPr>
          </w:p>
        </w:tc>
        <w:tc>
          <w:tcPr>
            <w:tcW w:w="0" w:type="auto"/>
            <w:vAlign w:val="center"/>
          </w:tcPr>
          <w:p w14:paraId="0E8CFBBD" w14:textId="54752D48" w:rsidR="00493FF9" w:rsidRPr="004B1090" w:rsidRDefault="0045079F" w:rsidP="00493FF9">
            <w:pPr>
              <w:pStyle w:val="Bullet10"/>
              <w:numPr>
                <w:ilvl w:val="0"/>
                <w:numId w:val="0"/>
              </w:numPr>
              <w:rPr>
                <w:sz w:val="18"/>
                <w:szCs w:val="18"/>
              </w:rPr>
            </w:pPr>
            <w:r>
              <w:rPr>
                <w:sz w:val="18"/>
                <w:szCs w:val="18"/>
              </w:rPr>
              <w:t>Required</w:t>
            </w:r>
          </w:p>
        </w:tc>
        <w:tc>
          <w:tcPr>
            <w:tcW w:w="3796" w:type="dxa"/>
          </w:tcPr>
          <w:p w14:paraId="3047D659" w14:textId="03D5C577" w:rsidR="00493FF9" w:rsidRPr="00493FF9" w:rsidRDefault="00493FF9" w:rsidP="00493FF9">
            <w:pPr>
              <w:pStyle w:val="Tablebullet"/>
              <w:rPr>
                <w:sz w:val="18"/>
                <w:szCs w:val="20"/>
              </w:rPr>
            </w:pPr>
            <w:r w:rsidRPr="00493FF9">
              <w:rPr>
                <w:sz w:val="18"/>
                <w:szCs w:val="20"/>
              </w:rPr>
              <w:t>“alternateCurrency” and “alternateAmount” may be required if Buyer has flagged this in the business rules</w:t>
            </w:r>
          </w:p>
          <w:p w14:paraId="51A23D3A" w14:textId="4EF6F151" w:rsidR="00493FF9" w:rsidRPr="004B1090" w:rsidRDefault="00493FF9" w:rsidP="00493FF9">
            <w:pPr>
              <w:pStyle w:val="Tablebullet"/>
              <w:rPr>
                <w:sz w:val="18"/>
                <w:szCs w:val="18"/>
              </w:rPr>
            </w:pPr>
            <w:r w:rsidRPr="00493FF9">
              <w:rPr>
                <w:sz w:val="18"/>
                <w:szCs w:val="20"/>
              </w:rPr>
              <w:t>If buyer has SAP ERP the Subtotal Amount is required</w:t>
            </w:r>
          </w:p>
        </w:tc>
        <w:tc>
          <w:tcPr>
            <w:tcW w:w="2608" w:type="dxa"/>
          </w:tcPr>
          <w:p w14:paraId="5813C36B" w14:textId="77777777" w:rsidR="00493FF9" w:rsidRDefault="00493FF9" w:rsidP="00493FF9">
            <w:pPr>
              <w:pStyle w:val="Tablebullet"/>
              <w:numPr>
                <w:ilvl w:val="0"/>
                <w:numId w:val="0"/>
              </w:numPr>
              <w:ind w:left="227" w:hanging="170"/>
            </w:pPr>
          </w:p>
        </w:tc>
      </w:tr>
      <w:tr w:rsidR="00215208" w14:paraId="544DCC81" w14:textId="77777777" w:rsidTr="00080C8A">
        <w:trPr>
          <w:trHeight w:val="340"/>
        </w:trPr>
        <w:tc>
          <w:tcPr>
            <w:tcW w:w="0" w:type="auto"/>
            <w:vMerge w:val="restart"/>
            <w:textDirection w:val="btLr"/>
            <w:vAlign w:val="center"/>
          </w:tcPr>
          <w:p w14:paraId="5BE57C5E" w14:textId="276E8AB3" w:rsidR="00215208" w:rsidRDefault="00215208" w:rsidP="00215208">
            <w:pPr>
              <w:pStyle w:val="Tabletext"/>
              <w:ind w:left="113" w:right="113"/>
              <w:jc w:val="center"/>
            </w:pPr>
            <w:r>
              <w:t>Summary</w:t>
            </w:r>
          </w:p>
        </w:tc>
        <w:tc>
          <w:tcPr>
            <w:tcW w:w="0" w:type="auto"/>
            <w:vMerge w:val="restart"/>
            <w:textDirection w:val="btLr"/>
            <w:vAlign w:val="center"/>
          </w:tcPr>
          <w:p w14:paraId="56BD2E45" w14:textId="6B4C6D81" w:rsidR="00215208" w:rsidRPr="00493FF9" w:rsidRDefault="00215208" w:rsidP="006B3202">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215208" w:rsidRPr="00493FF9" w:rsidRDefault="00215208" w:rsidP="00215208">
            <w:pPr>
              <w:pStyle w:val="TableText0"/>
              <w:rPr>
                <w:rFonts w:asciiTheme="minorHAnsi" w:hAnsiTheme="minorHAnsi" w:cstheme="minorHAnsi"/>
                <w:color w:val="000000" w:themeColor="text1"/>
                <w:szCs w:val="18"/>
              </w:rPr>
            </w:pPr>
            <w:r w:rsidRPr="008E681E">
              <w:t>Alternate Currency</w:t>
            </w:r>
          </w:p>
        </w:tc>
        <w:tc>
          <w:tcPr>
            <w:tcW w:w="0" w:type="auto"/>
            <w:vAlign w:val="center"/>
          </w:tcPr>
          <w:p w14:paraId="0F269CEF" w14:textId="5FDFC99A" w:rsidR="00215208" w:rsidRPr="004B1090" w:rsidRDefault="0045079F" w:rsidP="00215208">
            <w:pPr>
              <w:pStyle w:val="Bullet10"/>
              <w:numPr>
                <w:ilvl w:val="0"/>
                <w:numId w:val="0"/>
              </w:numPr>
              <w:rPr>
                <w:sz w:val="18"/>
                <w:szCs w:val="18"/>
              </w:rPr>
            </w:pPr>
            <w:r>
              <w:rPr>
                <w:sz w:val="18"/>
                <w:szCs w:val="18"/>
              </w:rPr>
              <w:t>Required</w:t>
            </w:r>
          </w:p>
        </w:tc>
        <w:tc>
          <w:tcPr>
            <w:tcW w:w="3796" w:type="dxa"/>
          </w:tcPr>
          <w:p w14:paraId="52844C85" w14:textId="77777777" w:rsidR="00215208" w:rsidRPr="00926753" w:rsidRDefault="00215208" w:rsidP="00926753">
            <w:pPr>
              <w:pStyle w:val="Tablebullet"/>
              <w:rPr>
                <w:sz w:val="18"/>
                <w:szCs w:val="20"/>
              </w:rPr>
            </w:pPr>
            <w:r w:rsidRPr="008E681E">
              <w:t>“</w:t>
            </w:r>
            <w:r w:rsidRPr="00926753">
              <w:rPr>
                <w:sz w:val="18"/>
                <w:szCs w:val="20"/>
              </w:rPr>
              <w:t>alternateCurrency” may be required if:</w:t>
            </w:r>
          </w:p>
          <w:p w14:paraId="3878698D" w14:textId="77777777" w:rsidR="00215208" w:rsidRPr="00926753" w:rsidRDefault="00215208" w:rsidP="00926753">
            <w:pPr>
              <w:pStyle w:val="Tablebullet"/>
              <w:rPr>
                <w:sz w:val="18"/>
                <w:szCs w:val="20"/>
              </w:rPr>
            </w:pPr>
            <w:r w:rsidRPr="00926753">
              <w:rPr>
                <w:sz w:val="18"/>
                <w:szCs w:val="20"/>
              </w:rPr>
              <w:t xml:space="preserve">Buyer has specific rules in place requiring alternate currency   </w:t>
            </w:r>
          </w:p>
          <w:p w14:paraId="7E761AE3" w14:textId="77777777" w:rsidR="00215208" w:rsidRPr="00926753" w:rsidRDefault="00215208" w:rsidP="00926753">
            <w:pPr>
              <w:pStyle w:val="Tablebullet"/>
              <w:rPr>
                <w:sz w:val="18"/>
                <w:szCs w:val="20"/>
              </w:rPr>
            </w:pPr>
            <w:r w:rsidRPr="00926753">
              <w:rPr>
                <w:sz w:val="18"/>
                <w:szCs w:val="20"/>
              </w:rPr>
              <w:t>Buyer and Supplier reside in different countries</w:t>
            </w:r>
          </w:p>
          <w:p w14:paraId="13F28069" w14:textId="77777777" w:rsidR="00215208" w:rsidRPr="00926753" w:rsidRDefault="00215208" w:rsidP="00926753">
            <w:pPr>
              <w:pStyle w:val="Tablebullet"/>
              <w:rPr>
                <w:sz w:val="18"/>
                <w:szCs w:val="20"/>
              </w:rPr>
            </w:pPr>
            <w:r w:rsidRPr="00926753">
              <w:rPr>
                <w:sz w:val="18"/>
                <w:szCs w:val="20"/>
              </w:rPr>
              <w:t>PO and Invoice have different currencies</w:t>
            </w:r>
          </w:p>
          <w:p w14:paraId="5934FF0E" w14:textId="77777777" w:rsidR="00215208" w:rsidRPr="00926753" w:rsidRDefault="00215208" w:rsidP="00926753">
            <w:pPr>
              <w:pStyle w:val="Tablebullet"/>
              <w:rPr>
                <w:sz w:val="18"/>
                <w:szCs w:val="20"/>
              </w:rPr>
            </w:pPr>
            <w:r w:rsidRPr="00926753">
              <w:rPr>
                <w:sz w:val="18"/>
                <w:szCs w:val="20"/>
              </w:rPr>
              <w:t>Ship To country code does not match invoice currency</w:t>
            </w:r>
          </w:p>
          <w:p w14:paraId="575F32EC" w14:textId="61299DCA" w:rsidR="00215208" w:rsidRPr="00493FF9" w:rsidRDefault="00215208" w:rsidP="00215208">
            <w:pPr>
              <w:pStyle w:val="Tablebullet"/>
              <w:rPr>
                <w:sz w:val="18"/>
                <w:szCs w:val="20"/>
              </w:rPr>
            </w:pPr>
            <w:r w:rsidRPr="00926753">
              <w:rPr>
                <w:sz w:val="18"/>
                <w:szCs w:val="20"/>
              </w:rPr>
              <w:t>Summary tax is required on all invoices even if the amount is zero (0.00)</w:t>
            </w:r>
          </w:p>
        </w:tc>
        <w:tc>
          <w:tcPr>
            <w:tcW w:w="2608" w:type="dxa"/>
          </w:tcPr>
          <w:p w14:paraId="7A31671D" w14:textId="77777777" w:rsidR="00215208" w:rsidRDefault="00215208" w:rsidP="00215208">
            <w:pPr>
              <w:pStyle w:val="Tablebullet"/>
              <w:numPr>
                <w:ilvl w:val="0"/>
                <w:numId w:val="0"/>
              </w:numPr>
              <w:ind w:left="227" w:hanging="170"/>
            </w:pPr>
          </w:p>
        </w:tc>
      </w:tr>
      <w:tr w:rsidR="00215208" w14:paraId="342BD050" w14:textId="77777777" w:rsidTr="00080C8A">
        <w:trPr>
          <w:trHeight w:val="340"/>
        </w:trPr>
        <w:tc>
          <w:tcPr>
            <w:tcW w:w="0" w:type="auto"/>
            <w:vMerge/>
            <w:vAlign w:val="center"/>
          </w:tcPr>
          <w:p w14:paraId="6695DBAD" w14:textId="77777777" w:rsidR="00215208" w:rsidRDefault="00215208" w:rsidP="00215208">
            <w:pPr>
              <w:pStyle w:val="Tabletext"/>
            </w:pPr>
          </w:p>
        </w:tc>
        <w:tc>
          <w:tcPr>
            <w:tcW w:w="0" w:type="auto"/>
            <w:vMerge/>
            <w:vAlign w:val="center"/>
          </w:tcPr>
          <w:p w14:paraId="0D430CAA"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1E197C0D" w14:textId="14974931" w:rsidR="00215208" w:rsidRPr="00493FF9" w:rsidRDefault="00215208" w:rsidP="00215208">
            <w:pPr>
              <w:pStyle w:val="TableText0"/>
              <w:rPr>
                <w:rFonts w:asciiTheme="minorHAnsi" w:hAnsiTheme="minorHAnsi" w:cstheme="minorHAnsi"/>
                <w:color w:val="000000" w:themeColor="text1"/>
                <w:szCs w:val="18"/>
              </w:rPr>
            </w:pPr>
            <w:r w:rsidRPr="008E681E">
              <w:t>Category</w:t>
            </w:r>
          </w:p>
        </w:tc>
        <w:tc>
          <w:tcPr>
            <w:tcW w:w="0" w:type="auto"/>
            <w:vAlign w:val="center"/>
          </w:tcPr>
          <w:p w14:paraId="52B8D065" w14:textId="5B6C857C"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171F8C15" w14:textId="77777777" w:rsidR="00215208" w:rsidRPr="00493FF9" w:rsidRDefault="00215208" w:rsidP="00215208">
            <w:pPr>
              <w:pStyle w:val="Tablebullet"/>
              <w:numPr>
                <w:ilvl w:val="0"/>
                <w:numId w:val="0"/>
              </w:numPr>
              <w:ind w:left="170" w:hanging="170"/>
              <w:rPr>
                <w:sz w:val="18"/>
                <w:szCs w:val="20"/>
              </w:rPr>
            </w:pPr>
          </w:p>
        </w:tc>
        <w:tc>
          <w:tcPr>
            <w:tcW w:w="2608" w:type="dxa"/>
          </w:tcPr>
          <w:p w14:paraId="304DCFDB" w14:textId="77777777" w:rsidR="00215208" w:rsidRDefault="00215208" w:rsidP="00215208">
            <w:pPr>
              <w:pStyle w:val="Tablebullet"/>
              <w:numPr>
                <w:ilvl w:val="0"/>
                <w:numId w:val="0"/>
              </w:numPr>
              <w:ind w:left="227" w:hanging="170"/>
            </w:pPr>
          </w:p>
        </w:tc>
      </w:tr>
      <w:tr w:rsidR="00215208" w14:paraId="601BE07E" w14:textId="77777777" w:rsidTr="00080C8A">
        <w:trPr>
          <w:trHeight w:val="340"/>
        </w:trPr>
        <w:tc>
          <w:tcPr>
            <w:tcW w:w="0" w:type="auto"/>
            <w:vMerge/>
            <w:vAlign w:val="center"/>
          </w:tcPr>
          <w:p w14:paraId="62685F7D" w14:textId="77777777" w:rsidR="00215208" w:rsidRDefault="00215208" w:rsidP="00215208">
            <w:pPr>
              <w:pStyle w:val="Tabletext"/>
            </w:pPr>
          </w:p>
        </w:tc>
        <w:tc>
          <w:tcPr>
            <w:tcW w:w="0" w:type="auto"/>
            <w:vMerge/>
            <w:vAlign w:val="center"/>
          </w:tcPr>
          <w:p w14:paraId="5848035B"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9243326" w14:textId="0ADFAB7B" w:rsidR="00215208" w:rsidRPr="00493FF9" w:rsidRDefault="00215208" w:rsidP="00215208">
            <w:pPr>
              <w:pStyle w:val="TableText0"/>
              <w:rPr>
                <w:rFonts w:asciiTheme="minorHAnsi" w:hAnsiTheme="minorHAnsi" w:cstheme="minorHAnsi"/>
                <w:color w:val="000000" w:themeColor="text1"/>
                <w:szCs w:val="18"/>
              </w:rPr>
            </w:pPr>
            <w:r w:rsidRPr="008E681E">
              <w:t>Percentage Rate</w:t>
            </w:r>
          </w:p>
        </w:tc>
        <w:tc>
          <w:tcPr>
            <w:tcW w:w="0" w:type="auto"/>
            <w:vAlign w:val="center"/>
          </w:tcPr>
          <w:p w14:paraId="5CCB127E" w14:textId="59956C46"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759155DE" w14:textId="77777777" w:rsidR="00215208" w:rsidRPr="00493FF9" w:rsidRDefault="00215208" w:rsidP="00215208">
            <w:pPr>
              <w:pStyle w:val="Tablebullet"/>
              <w:numPr>
                <w:ilvl w:val="0"/>
                <w:numId w:val="0"/>
              </w:numPr>
              <w:ind w:left="170" w:hanging="170"/>
              <w:rPr>
                <w:sz w:val="18"/>
                <w:szCs w:val="20"/>
              </w:rPr>
            </w:pPr>
          </w:p>
        </w:tc>
        <w:tc>
          <w:tcPr>
            <w:tcW w:w="2608" w:type="dxa"/>
          </w:tcPr>
          <w:p w14:paraId="63982DA4" w14:textId="77777777" w:rsidR="00215208" w:rsidRDefault="00215208" w:rsidP="00215208">
            <w:pPr>
              <w:pStyle w:val="Tablebullet"/>
              <w:numPr>
                <w:ilvl w:val="0"/>
                <w:numId w:val="0"/>
              </w:numPr>
              <w:ind w:left="227" w:hanging="170"/>
            </w:pPr>
          </w:p>
        </w:tc>
      </w:tr>
      <w:tr w:rsidR="00215208" w14:paraId="498F6E51" w14:textId="77777777" w:rsidTr="00080C8A">
        <w:trPr>
          <w:trHeight w:val="340"/>
        </w:trPr>
        <w:tc>
          <w:tcPr>
            <w:tcW w:w="0" w:type="auto"/>
            <w:vMerge/>
            <w:vAlign w:val="center"/>
          </w:tcPr>
          <w:p w14:paraId="28801B8A" w14:textId="77777777" w:rsidR="00215208" w:rsidRDefault="00215208" w:rsidP="00215208">
            <w:pPr>
              <w:pStyle w:val="Tabletext"/>
            </w:pPr>
          </w:p>
        </w:tc>
        <w:tc>
          <w:tcPr>
            <w:tcW w:w="0" w:type="auto"/>
            <w:vMerge/>
            <w:vAlign w:val="center"/>
          </w:tcPr>
          <w:p w14:paraId="6A9E5B16"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5AD47D6" w14:textId="41C23685" w:rsidR="00215208" w:rsidRPr="00493FF9" w:rsidRDefault="00215208" w:rsidP="00215208">
            <w:pPr>
              <w:pStyle w:val="TableText0"/>
              <w:rPr>
                <w:rFonts w:asciiTheme="minorHAnsi" w:hAnsiTheme="minorHAnsi" w:cstheme="minorHAnsi"/>
                <w:color w:val="000000" w:themeColor="text1"/>
                <w:szCs w:val="18"/>
              </w:rPr>
            </w:pPr>
            <w:r w:rsidRPr="008E681E">
              <w:t>Supply Date (tax point date)</w:t>
            </w:r>
          </w:p>
        </w:tc>
        <w:tc>
          <w:tcPr>
            <w:tcW w:w="0" w:type="auto"/>
            <w:vAlign w:val="center"/>
          </w:tcPr>
          <w:p w14:paraId="73A9BA40" w14:textId="6D996975"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515B1D77" w14:textId="77777777" w:rsidR="00215208" w:rsidRPr="00493FF9" w:rsidRDefault="00215208" w:rsidP="00215208">
            <w:pPr>
              <w:pStyle w:val="Tablebullet"/>
              <w:numPr>
                <w:ilvl w:val="0"/>
                <w:numId w:val="0"/>
              </w:numPr>
              <w:ind w:left="170" w:hanging="170"/>
              <w:rPr>
                <w:sz w:val="18"/>
                <w:szCs w:val="20"/>
              </w:rPr>
            </w:pPr>
          </w:p>
        </w:tc>
        <w:tc>
          <w:tcPr>
            <w:tcW w:w="2608" w:type="dxa"/>
          </w:tcPr>
          <w:p w14:paraId="2F862D95" w14:textId="77777777" w:rsidR="00215208" w:rsidRDefault="00215208" w:rsidP="00215208">
            <w:pPr>
              <w:pStyle w:val="Tablebullet"/>
              <w:numPr>
                <w:ilvl w:val="0"/>
                <w:numId w:val="0"/>
              </w:numPr>
              <w:ind w:left="227" w:hanging="170"/>
            </w:pPr>
          </w:p>
        </w:tc>
      </w:tr>
      <w:tr w:rsidR="00215208" w14:paraId="1A0DA3BE" w14:textId="77777777" w:rsidTr="00080C8A">
        <w:trPr>
          <w:trHeight w:val="340"/>
        </w:trPr>
        <w:tc>
          <w:tcPr>
            <w:tcW w:w="0" w:type="auto"/>
            <w:vMerge/>
            <w:vAlign w:val="center"/>
          </w:tcPr>
          <w:p w14:paraId="0B9B3E70" w14:textId="77777777" w:rsidR="00215208" w:rsidRDefault="00215208" w:rsidP="00215208">
            <w:pPr>
              <w:pStyle w:val="Tabletext"/>
            </w:pPr>
          </w:p>
        </w:tc>
        <w:tc>
          <w:tcPr>
            <w:tcW w:w="0" w:type="auto"/>
            <w:vMerge/>
            <w:vAlign w:val="center"/>
          </w:tcPr>
          <w:p w14:paraId="2FF9314B"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DB703BC" w14:textId="52B265EE" w:rsidR="00215208" w:rsidRPr="00493FF9" w:rsidRDefault="00215208" w:rsidP="00215208">
            <w:pPr>
              <w:pStyle w:val="TableText0"/>
              <w:rPr>
                <w:rFonts w:asciiTheme="minorHAnsi" w:hAnsiTheme="minorHAnsi" w:cstheme="minorHAnsi"/>
                <w:color w:val="000000" w:themeColor="text1"/>
                <w:szCs w:val="18"/>
              </w:rPr>
            </w:pPr>
            <w:r w:rsidRPr="008E681E">
              <w:t>Tax Amount</w:t>
            </w:r>
          </w:p>
        </w:tc>
        <w:tc>
          <w:tcPr>
            <w:tcW w:w="0" w:type="auto"/>
            <w:vAlign w:val="center"/>
          </w:tcPr>
          <w:p w14:paraId="51173437" w14:textId="6B8A83D9"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023AF18F" w14:textId="77777777" w:rsidR="00215208" w:rsidRPr="00493FF9" w:rsidRDefault="00215208" w:rsidP="00215208">
            <w:pPr>
              <w:pStyle w:val="Tablebullet"/>
              <w:numPr>
                <w:ilvl w:val="0"/>
                <w:numId w:val="0"/>
              </w:numPr>
              <w:ind w:left="170" w:hanging="170"/>
              <w:rPr>
                <w:sz w:val="18"/>
                <w:szCs w:val="20"/>
              </w:rPr>
            </w:pPr>
          </w:p>
        </w:tc>
        <w:tc>
          <w:tcPr>
            <w:tcW w:w="2608" w:type="dxa"/>
          </w:tcPr>
          <w:p w14:paraId="2A51AAAE" w14:textId="77777777" w:rsidR="00215208" w:rsidRDefault="00215208" w:rsidP="00215208">
            <w:pPr>
              <w:pStyle w:val="Tablebullet"/>
              <w:numPr>
                <w:ilvl w:val="0"/>
                <w:numId w:val="0"/>
              </w:numPr>
              <w:ind w:left="227" w:hanging="170"/>
            </w:pPr>
          </w:p>
        </w:tc>
      </w:tr>
      <w:tr w:rsidR="00215208" w14:paraId="5C899578" w14:textId="77777777" w:rsidTr="00080C8A">
        <w:trPr>
          <w:trHeight w:val="340"/>
        </w:trPr>
        <w:tc>
          <w:tcPr>
            <w:tcW w:w="0" w:type="auto"/>
            <w:vMerge/>
            <w:vAlign w:val="center"/>
          </w:tcPr>
          <w:p w14:paraId="184F61EE" w14:textId="77777777" w:rsidR="00215208" w:rsidRDefault="00215208" w:rsidP="00215208">
            <w:pPr>
              <w:pStyle w:val="Tabletext"/>
            </w:pPr>
          </w:p>
        </w:tc>
        <w:tc>
          <w:tcPr>
            <w:tcW w:w="0" w:type="auto"/>
            <w:vMerge/>
            <w:vAlign w:val="center"/>
          </w:tcPr>
          <w:p w14:paraId="383AF604"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386C99E3" w14:textId="20FD3E98" w:rsidR="00215208" w:rsidRPr="00493FF9" w:rsidRDefault="00215208" w:rsidP="00215208">
            <w:pPr>
              <w:pStyle w:val="TableText0"/>
              <w:rPr>
                <w:rFonts w:asciiTheme="minorHAnsi" w:hAnsiTheme="minorHAnsi" w:cstheme="minorHAnsi"/>
                <w:color w:val="000000" w:themeColor="text1"/>
                <w:szCs w:val="18"/>
              </w:rPr>
            </w:pPr>
            <w:r w:rsidRPr="008E681E">
              <w:t>Taxable Amount</w:t>
            </w:r>
          </w:p>
        </w:tc>
        <w:tc>
          <w:tcPr>
            <w:tcW w:w="0" w:type="auto"/>
            <w:vAlign w:val="center"/>
          </w:tcPr>
          <w:p w14:paraId="39587CAC" w14:textId="04C1375E"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12B398D8" w14:textId="77777777" w:rsidR="00215208" w:rsidRPr="00493FF9" w:rsidRDefault="00215208" w:rsidP="00215208">
            <w:pPr>
              <w:pStyle w:val="Tablebullet"/>
              <w:numPr>
                <w:ilvl w:val="0"/>
                <w:numId w:val="0"/>
              </w:numPr>
              <w:ind w:left="170" w:hanging="170"/>
              <w:rPr>
                <w:sz w:val="18"/>
                <w:szCs w:val="20"/>
              </w:rPr>
            </w:pPr>
          </w:p>
        </w:tc>
        <w:tc>
          <w:tcPr>
            <w:tcW w:w="2608" w:type="dxa"/>
          </w:tcPr>
          <w:p w14:paraId="0EFB5F74" w14:textId="77777777" w:rsidR="00215208" w:rsidRDefault="00215208" w:rsidP="00215208">
            <w:pPr>
              <w:pStyle w:val="Tablebullet"/>
              <w:numPr>
                <w:ilvl w:val="0"/>
                <w:numId w:val="0"/>
              </w:numPr>
              <w:ind w:left="227" w:hanging="170"/>
            </w:pPr>
          </w:p>
        </w:tc>
      </w:tr>
      <w:tr w:rsidR="00215208" w14:paraId="5E7E9CF8" w14:textId="77777777" w:rsidTr="00080C8A">
        <w:trPr>
          <w:trHeight w:val="340"/>
        </w:trPr>
        <w:tc>
          <w:tcPr>
            <w:tcW w:w="0" w:type="auto"/>
            <w:vMerge/>
            <w:vAlign w:val="center"/>
          </w:tcPr>
          <w:p w14:paraId="2537FC81" w14:textId="77777777" w:rsidR="00215208" w:rsidRDefault="00215208" w:rsidP="00215208">
            <w:pPr>
              <w:pStyle w:val="Tabletext"/>
            </w:pPr>
          </w:p>
        </w:tc>
        <w:tc>
          <w:tcPr>
            <w:tcW w:w="0" w:type="auto"/>
            <w:vMerge/>
            <w:vAlign w:val="center"/>
          </w:tcPr>
          <w:p w14:paraId="24D90848"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6FDEA785" w14:textId="2E570C9C" w:rsidR="00215208" w:rsidRPr="00493FF9" w:rsidRDefault="00215208" w:rsidP="00215208">
            <w:pPr>
              <w:pStyle w:val="TableText0"/>
              <w:rPr>
                <w:rFonts w:asciiTheme="minorHAnsi" w:hAnsiTheme="minorHAnsi" w:cstheme="minorHAnsi"/>
                <w:color w:val="000000" w:themeColor="text1"/>
                <w:szCs w:val="18"/>
              </w:rPr>
            </w:pPr>
            <w:r w:rsidRPr="008E681E">
              <w:t>Tax Description</w:t>
            </w:r>
          </w:p>
        </w:tc>
        <w:tc>
          <w:tcPr>
            <w:tcW w:w="0" w:type="auto"/>
            <w:vAlign w:val="center"/>
          </w:tcPr>
          <w:p w14:paraId="4BCD7E2B" w14:textId="0CF7658D"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256E2458" w14:textId="77777777" w:rsidR="00215208" w:rsidRPr="00493FF9" w:rsidRDefault="00215208" w:rsidP="00215208">
            <w:pPr>
              <w:pStyle w:val="Tablebullet"/>
              <w:numPr>
                <w:ilvl w:val="0"/>
                <w:numId w:val="0"/>
              </w:numPr>
              <w:rPr>
                <w:sz w:val="18"/>
                <w:szCs w:val="20"/>
              </w:rPr>
            </w:pPr>
          </w:p>
        </w:tc>
        <w:tc>
          <w:tcPr>
            <w:tcW w:w="2608" w:type="dxa"/>
          </w:tcPr>
          <w:p w14:paraId="0D750CF4" w14:textId="77777777" w:rsidR="00215208" w:rsidRDefault="00215208" w:rsidP="00215208">
            <w:pPr>
              <w:pStyle w:val="Tablebullet"/>
              <w:numPr>
                <w:ilvl w:val="0"/>
                <w:numId w:val="0"/>
              </w:numPr>
              <w:ind w:left="227" w:hanging="170"/>
            </w:pPr>
          </w:p>
        </w:tc>
      </w:tr>
      <w:tr w:rsidR="00215208" w14:paraId="0B073858" w14:textId="77777777" w:rsidTr="00080C8A">
        <w:trPr>
          <w:trHeight w:val="340"/>
        </w:trPr>
        <w:tc>
          <w:tcPr>
            <w:tcW w:w="0" w:type="auto"/>
            <w:vMerge/>
            <w:vAlign w:val="center"/>
          </w:tcPr>
          <w:p w14:paraId="3A58B601" w14:textId="77777777" w:rsidR="00215208" w:rsidRDefault="00215208" w:rsidP="00215208">
            <w:pPr>
              <w:pStyle w:val="Tabletext"/>
            </w:pPr>
          </w:p>
        </w:tc>
        <w:tc>
          <w:tcPr>
            <w:tcW w:w="0" w:type="auto"/>
            <w:vMerge/>
            <w:vAlign w:val="center"/>
          </w:tcPr>
          <w:p w14:paraId="0D82DB01"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784B0B04" w14:textId="5C8B89C6" w:rsidR="00215208" w:rsidRPr="00493FF9" w:rsidRDefault="00215208" w:rsidP="00215208">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1F5F11B9"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047DC3D9" w14:textId="77777777" w:rsidR="00215208" w:rsidRPr="00493FF9" w:rsidRDefault="00215208" w:rsidP="00215208">
            <w:pPr>
              <w:pStyle w:val="Tablebullet"/>
              <w:numPr>
                <w:ilvl w:val="0"/>
                <w:numId w:val="0"/>
              </w:numPr>
              <w:ind w:left="170" w:hanging="170"/>
              <w:rPr>
                <w:sz w:val="18"/>
                <w:szCs w:val="20"/>
              </w:rPr>
            </w:pPr>
          </w:p>
        </w:tc>
        <w:tc>
          <w:tcPr>
            <w:tcW w:w="2608" w:type="dxa"/>
          </w:tcPr>
          <w:p w14:paraId="67CEFE86" w14:textId="77777777" w:rsidR="00215208" w:rsidRDefault="00215208" w:rsidP="00215208">
            <w:pPr>
              <w:pStyle w:val="Tablebullet"/>
              <w:numPr>
                <w:ilvl w:val="0"/>
                <w:numId w:val="0"/>
              </w:numPr>
              <w:ind w:left="227" w:hanging="170"/>
            </w:pPr>
          </w:p>
        </w:tc>
      </w:tr>
      <w:tr w:rsidR="00FD1FD3" w14:paraId="1CB07A1A" w14:textId="77777777" w:rsidTr="00080C8A">
        <w:trPr>
          <w:trHeight w:val="340"/>
        </w:trPr>
        <w:tc>
          <w:tcPr>
            <w:tcW w:w="0" w:type="auto"/>
            <w:vMerge/>
            <w:vAlign w:val="center"/>
          </w:tcPr>
          <w:p w14:paraId="7CE55E92" w14:textId="77777777" w:rsidR="00FD1FD3" w:rsidRDefault="00FD1FD3" w:rsidP="00FD1FD3">
            <w:pPr>
              <w:pStyle w:val="Tabletext"/>
            </w:pPr>
          </w:p>
        </w:tc>
        <w:tc>
          <w:tcPr>
            <w:tcW w:w="0" w:type="auto"/>
            <w:gridSpan w:val="2"/>
            <w:vAlign w:val="center"/>
          </w:tcPr>
          <w:p w14:paraId="0669FDCE" w14:textId="287A72F9"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486B0BFC" w:rsidR="00FD1FD3" w:rsidRPr="004B1090" w:rsidRDefault="0045079F" w:rsidP="00FD1FD3">
            <w:pPr>
              <w:pStyle w:val="Bullet10"/>
              <w:numPr>
                <w:ilvl w:val="0"/>
                <w:numId w:val="0"/>
              </w:numPr>
              <w:rPr>
                <w:sz w:val="18"/>
                <w:szCs w:val="18"/>
              </w:rPr>
            </w:pPr>
            <w:r>
              <w:rPr>
                <w:sz w:val="18"/>
                <w:szCs w:val="18"/>
              </w:rPr>
              <w:t>Optional</w:t>
            </w:r>
          </w:p>
        </w:tc>
        <w:tc>
          <w:tcPr>
            <w:tcW w:w="3796" w:type="dxa"/>
            <w:vAlign w:val="center"/>
          </w:tcPr>
          <w:p w14:paraId="7D09C432" w14:textId="05E6F6DF" w:rsidR="00FD1FD3" w:rsidRPr="00493FF9" w:rsidRDefault="0045079F" w:rsidP="00BB7264">
            <w:pPr>
              <w:pStyle w:val="Tablebullet"/>
              <w:rPr>
                <w:sz w:val="18"/>
                <w:szCs w:val="20"/>
              </w:rPr>
            </w:pPr>
            <w:r>
              <w:rPr>
                <w:sz w:val="18"/>
                <w:szCs w:val="20"/>
              </w:rPr>
              <w:t xml:space="preserve">For the </w:t>
            </w:r>
            <w:r w:rsidR="00BB7264">
              <w:rPr>
                <w:sz w:val="18"/>
                <w:szCs w:val="20"/>
              </w:rPr>
              <w:t xml:space="preserve">countries where Special Handling is in scope, is supported only at Header level </w:t>
            </w:r>
          </w:p>
        </w:tc>
        <w:tc>
          <w:tcPr>
            <w:tcW w:w="2608" w:type="dxa"/>
          </w:tcPr>
          <w:p w14:paraId="7AB8C026" w14:textId="77777777" w:rsidR="00FD1FD3" w:rsidRDefault="00FD1FD3" w:rsidP="00FD1FD3">
            <w:pPr>
              <w:pStyle w:val="Tablebullet"/>
              <w:numPr>
                <w:ilvl w:val="0"/>
                <w:numId w:val="0"/>
              </w:numPr>
              <w:ind w:left="227" w:hanging="170"/>
            </w:pPr>
          </w:p>
        </w:tc>
      </w:tr>
      <w:tr w:rsidR="00FD1FD3" w14:paraId="5DE11E07" w14:textId="77777777" w:rsidTr="00080C8A">
        <w:trPr>
          <w:trHeight w:val="340"/>
        </w:trPr>
        <w:tc>
          <w:tcPr>
            <w:tcW w:w="0" w:type="auto"/>
            <w:vMerge/>
            <w:vAlign w:val="center"/>
          </w:tcPr>
          <w:p w14:paraId="3948FA82" w14:textId="77777777" w:rsidR="00FD1FD3" w:rsidRDefault="00FD1FD3" w:rsidP="00FD1FD3">
            <w:pPr>
              <w:pStyle w:val="Tabletext"/>
            </w:pPr>
          </w:p>
        </w:tc>
        <w:tc>
          <w:tcPr>
            <w:tcW w:w="0" w:type="auto"/>
            <w:gridSpan w:val="2"/>
            <w:vAlign w:val="center"/>
          </w:tcPr>
          <w:p w14:paraId="3FBF1682" w14:textId="7C9978CB"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22630848" w:rsidR="00FD1FD3" w:rsidRPr="004B1090" w:rsidRDefault="0045079F" w:rsidP="00FD1FD3">
            <w:pPr>
              <w:pStyle w:val="Bullet10"/>
              <w:numPr>
                <w:ilvl w:val="0"/>
                <w:numId w:val="0"/>
              </w:numPr>
              <w:rPr>
                <w:sz w:val="18"/>
                <w:szCs w:val="18"/>
              </w:rPr>
            </w:pPr>
            <w:r>
              <w:rPr>
                <w:sz w:val="18"/>
                <w:szCs w:val="18"/>
              </w:rPr>
              <w:t>Optional</w:t>
            </w:r>
          </w:p>
        </w:tc>
        <w:tc>
          <w:tcPr>
            <w:tcW w:w="3796" w:type="dxa"/>
            <w:vAlign w:val="center"/>
          </w:tcPr>
          <w:p w14:paraId="4AA75C62" w14:textId="4C3EC8BB" w:rsidR="00FD1FD3" w:rsidRPr="00493FF9" w:rsidRDefault="00BB7264" w:rsidP="00BB7264">
            <w:pPr>
              <w:pStyle w:val="Tablebullet"/>
              <w:rPr>
                <w:sz w:val="18"/>
                <w:szCs w:val="20"/>
              </w:rPr>
            </w:pPr>
            <w:r>
              <w:rPr>
                <w:sz w:val="18"/>
                <w:szCs w:val="20"/>
              </w:rPr>
              <w:t>For the countries where Shipping is in scope, is supported only at Header level</w:t>
            </w:r>
          </w:p>
        </w:tc>
        <w:tc>
          <w:tcPr>
            <w:tcW w:w="2608" w:type="dxa"/>
          </w:tcPr>
          <w:p w14:paraId="11900A20" w14:textId="77777777" w:rsidR="00FD1FD3" w:rsidRDefault="00FD1FD3" w:rsidP="00FD1FD3">
            <w:pPr>
              <w:pStyle w:val="Tablebullet"/>
              <w:numPr>
                <w:ilvl w:val="0"/>
                <w:numId w:val="0"/>
              </w:numPr>
              <w:ind w:left="227" w:hanging="170"/>
            </w:pPr>
          </w:p>
        </w:tc>
      </w:tr>
      <w:tr w:rsidR="00FD1FD3" w14:paraId="75E39D73" w14:textId="77777777" w:rsidTr="00080C8A">
        <w:trPr>
          <w:trHeight w:val="340"/>
        </w:trPr>
        <w:tc>
          <w:tcPr>
            <w:tcW w:w="0" w:type="auto"/>
            <w:vMerge/>
            <w:vAlign w:val="center"/>
          </w:tcPr>
          <w:p w14:paraId="2049D96C" w14:textId="77777777" w:rsidR="00FD1FD3" w:rsidRDefault="00FD1FD3" w:rsidP="00FD1FD3">
            <w:pPr>
              <w:pStyle w:val="Tabletext"/>
            </w:pPr>
          </w:p>
        </w:tc>
        <w:tc>
          <w:tcPr>
            <w:tcW w:w="0" w:type="auto"/>
            <w:gridSpan w:val="2"/>
            <w:vAlign w:val="center"/>
          </w:tcPr>
          <w:p w14:paraId="4C26C6C5" w14:textId="26BC08BF"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0A8ADF05" w:rsidR="00FD1FD3" w:rsidRPr="004B1090" w:rsidRDefault="00BB7264" w:rsidP="00FD1FD3">
            <w:pPr>
              <w:pStyle w:val="Bullet10"/>
              <w:numPr>
                <w:ilvl w:val="0"/>
                <w:numId w:val="0"/>
              </w:numPr>
              <w:rPr>
                <w:sz w:val="18"/>
                <w:szCs w:val="18"/>
              </w:rPr>
            </w:pPr>
            <w:r>
              <w:rPr>
                <w:sz w:val="18"/>
                <w:szCs w:val="18"/>
              </w:rPr>
              <w:t>Required</w:t>
            </w:r>
          </w:p>
        </w:tc>
        <w:tc>
          <w:tcPr>
            <w:tcW w:w="3796" w:type="dxa"/>
            <w:vAlign w:val="center"/>
          </w:tcPr>
          <w:p w14:paraId="69EF4CCB" w14:textId="77777777" w:rsidR="00FD1FD3" w:rsidRPr="00493FF9" w:rsidRDefault="00FD1FD3" w:rsidP="00FD1FD3">
            <w:pPr>
              <w:pStyle w:val="Tablebullet"/>
              <w:numPr>
                <w:ilvl w:val="0"/>
                <w:numId w:val="0"/>
              </w:numPr>
              <w:ind w:left="170" w:hanging="170"/>
              <w:rPr>
                <w:sz w:val="18"/>
                <w:szCs w:val="20"/>
              </w:rPr>
            </w:pPr>
          </w:p>
        </w:tc>
        <w:tc>
          <w:tcPr>
            <w:tcW w:w="2608" w:type="dxa"/>
          </w:tcPr>
          <w:p w14:paraId="1C61FAEA" w14:textId="77777777" w:rsidR="00FD1FD3" w:rsidRDefault="00FD1FD3" w:rsidP="00FD1FD3">
            <w:pPr>
              <w:pStyle w:val="Tablebullet"/>
              <w:numPr>
                <w:ilvl w:val="0"/>
                <w:numId w:val="0"/>
              </w:numPr>
              <w:ind w:left="227" w:hanging="170"/>
            </w:pPr>
          </w:p>
        </w:tc>
      </w:tr>
      <w:tr w:rsidR="00FD1FD3" w14:paraId="54EB0008" w14:textId="77777777" w:rsidTr="00080C8A">
        <w:trPr>
          <w:trHeight w:val="340"/>
        </w:trPr>
        <w:tc>
          <w:tcPr>
            <w:tcW w:w="0" w:type="auto"/>
            <w:vMerge/>
            <w:vAlign w:val="center"/>
          </w:tcPr>
          <w:p w14:paraId="381C38B1" w14:textId="77777777" w:rsidR="00FD1FD3" w:rsidRDefault="00FD1FD3" w:rsidP="00FD1FD3">
            <w:pPr>
              <w:pStyle w:val="Tabletext"/>
            </w:pPr>
          </w:p>
        </w:tc>
        <w:tc>
          <w:tcPr>
            <w:tcW w:w="0" w:type="auto"/>
            <w:gridSpan w:val="2"/>
            <w:vAlign w:val="center"/>
          </w:tcPr>
          <w:p w14:paraId="2DB7B824" w14:textId="16A84AC0"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61E22767" w:rsidR="00FD1FD3" w:rsidRPr="004B1090" w:rsidRDefault="00BB7264" w:rsidP="00FD1FD3">
            <w:pPr>
              <w:pStyle w:val="Bullet10"/>
              <w:numPr>
                <w:ilvl w:val="0"/>
                <w:numId w:val="0"/>
              </w:numPr>
              <w:rPr>
                <w:sz w:val="18"/>
                <w:szCs w:val="18"/>
              </w:rPr>
            </w:pPr>
            <w:r>
              <w:rPr>
                <w:sz w:val="18"/>
                <w:szCs w:val="18"/>
              </w:rPr>
              <w:t>Required</w:t>
            </w:r>
          </w:p>
        </w:tc>
        <w:tc>
          <w:tcPr>
            <w:tcW w:w="3796" w:type="dxa"/>
            <w:vAlign w:val="center"/>
          </w:tcPr>
          <w:p w14:paraId="74E2B523" w14:textId="77777777" w:rsidR="00FD1FD3" w:rsidRPr="00493FF9" w:rsidRDefault="00FD1FD3" w:rsidP="00FD1FD3">
            <w:pPr>
              <w:pStyle w:val="Tablebullet"/>
              <w:numPr>
                <w:ilvl w:val="0"/>
                <w:numId w:val="0"/>
              </w:numPr>
              <w:ind w:left="170" w:hanging="170"/>
              <w:rPr>
                <w:sz w:val="18"/>
                <w:szCs w:val="20"/>
              </w:rPr>
            </w:pPr>
          </w:p>
        </w:tc>
        <w:tc>
          <w:tcPr>
            <w:tcW w:w="2608" w:type="dxa"/>
          </w:tcPr>
          <w:p w14:paraId="384BF461" w14:textId="77777777" w:rsidR="00FD1FD3" w:rsidRDefault="00FD1FD3" w:rsidP="00FD1FD3">
            <w:pPr>
              <w:pStyle w:val="Tablebullet"/>
              <w:numPr>
                <w:ilvl w:val="0"/>
                <w:numId w:val="0"/>
              </w:numPr>
              <w:ind w:left="227" w:hanging="170"/>
            </w:pPr>
          </w:p>
        </w:tc>
      </w:tr>
      <w:tr w:rsidR="00FD1FD3" w14:paraId="357F72A8" w14:textId="77777777" w:rsidTr="00080C8A">
        <w:trPr>
          <w:trHeight w:val="340"/>
        </w:trPr>
        <w:tc>
          <w:tcPr>
            <w:tcW w:w="0" w:type="auto"/>
            <w:vMerge/>
            <w:vAlign w:val="center"/>
          </w:tcPr>
          <w:p w14:paraId="312D2ED7" w14:textId="77777777" w:rsidR="00FD1FD3" w:rsidRDefault="00FD1FD3" w:rsidP="00FD1FD3">
            <w:pPr>
              <w:pStyle w:val="Tabletext"/>
            </w:pPr>
          </w:p>
        </w:tc>
        <w:tc>
          <w:tcPr>
            <w:tcW w:w="0" w:type="auto"/>
            <w:gridSpan w:val="2"/>
            <w:vAlign w:val="center"/>
          </w:tcPr>
          <w:p w14:paraId="2D6AB1EB" w14:textId="313FACBA" w:rsidR="00FD1FD3" w:rsidRPr="00FD1FD3" w:rsidRDefault="00FD1FD3" w:rsidP="00FD1FD3">
            <w:pPr>
              <w:pStyle w:val="TableText0"/>
              <w:rPr>
                <w:rFonts w:cstheme="minorHAnsi"/>
                <w:color w:val="000000" w:themeColor="text1"/>
                <w:szCs w:val="18"/>
              </w:rPr>
            </w:pPr>
            <w:r w:rsidRPr="00FD1FD3">
              <w:rPr>
                <w:rFonts w:cstheme="minorHAnsi"/>
                <w:color w:val="000000" w:themeColor="text1"/>
                <w:szCs w:val="18"/>
              </w:rPr>
              <w:t>Invoice Detail Discount</w:t>
            </w:r>
          </w:p>
        </w:tc>
        <w:tc>
          <w:tcPr>
            <w:tcW w:w="0" w:type="auto"/>
            <w:vAlign w:val="center"/>
          </w:tcPr>
          <w:p w14:paraId="7138469B" w14:textId="6F22BB35" w:rsidR="00FD1FD3" w:rsidRPr="004B1090" w:rsidRDefault="00080C8A" w:rsidP="00FD1FD3">
            <w:pPr>
              <w:pStyle w:val="Bullet10"/>
              <w:numPr>
                <w:ilvl w:val="0"/>
                <w:numId w:val="0"/>
              </w:numPr>
              <w:rPr>
                <w:sz w:val="18"/>
                <w:szCs w:val="18"/>
              </w:rPr>
            </w:pPr>
            <w:r>
              <w:rPr>
                <w:sz w:val="18"/>
                <w:szCs w:val="18"/>
              </w:rPr>
              <w:t>Out of Scope</w:t>
            </w:r>
          </w:p>
        </w:tc>
        <w:tc>
          <w:tcPr>
            <w:tcW w:w="3796" w:type="dxa"/>
            <w:vAlign w:val="center"/>
          </w:tcPr>
          <w:p w14:paraId="16F99808" w14:textId="77777777" w:rsidR="00FD1FD3" w:rsidRPr="00493FF9" w:rsidRDefault="00FD1FD3" w:rsidP="00FD1FD3">
            <w:pPr>
              <w:pStyle w:val="Tablebullet"/>
              <w:numPr>
                <w:ilvl w:val="0"/>
                <w:numId w:val="0"/>
              </w:numPr>
              <w:ind w:left="170" w:hanging="170"/>
              <w:rPr>
                <w:sz w:val="18"/>
                <w:szCs w:val="20"/>
              </w:rPr>
            </w:pPr>
          </w:p>
        </w:tc>
        <w:tc>
          <w:tcPr>
            <w:tcW w:w="2608" w:type="dxa"/>
          </w:tcPr>
          <w:p w14:paraId="004A17CB" w14:textId="77777777" w:rsidR="00FD1FD3" w:rsidRDefault="00FD1FD3" w:rsidP="00FD1FD3">
            <w:pPr>
              <w:pStyle w:val="Tablebullet"/>
              <w:numPr>
                <w:ilvl w:val="0"/>
                <w:numId w:val="0"/>
              </w:numPr>
              <w:ind w:left="227" w:hanging="170"/>
            </w:pPr>
          </w:p>
        </w:tc>
      </w:tr>
      <w:tr w:rsidR="00FD1FD3" w14:paraId="584C6AAE" w14:textId="77777777" w:rsidTr="00080C8A">
        <w:trPr>
          <w:trHeight w:val="340"/>
        </w:trPr>
        <w:tc>
          <w:tcPr>
            <w:tcW w:w="0" w:type="auto"/>
            <w:vMerge/>
            <w:vAlign w:val="center"/>
          </w:tcPr>
          <w:p w14:paraId="566D2818" w14:textId="77777777" w:rsidR="00FD1FD3" w:rsidRDefault="00FD1FD3" w:rsidP="00FD1FD3">
            <w:pPr>
              <w:pStyle w:val="Tabletext"/>
            </w:pPr>
          </w:p>
        </w:tc>
        <w:tc>
          <w:tcPr>
            <w:tcW w:w="0" w:type="auto"/>
            <w:gridSpan w:val="2"/>
            <w:vAlign w:val="center"/>
          </w:tcPr>
          <w:p w14:paraId="34A7FDDB" w14:textId="6C923CAB"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3E061FFC" w:rsidR="00FD1FD3" w:rsidRPr="004B1090" w:rsidRDefault="00080C8A" w:rsidP="00FD1FD3">
            <w:pPr>
              <w:pStyle w:val="Bullet10"/>
              <w:numPr>
                <w:ilvl w:val="0"/>
                <w:numId w:val="0"/>
              </w:numPr>
              <w:rPr>
                <w:sz w:val="18"/>
                <w:szCs w:val="18"/>
              </w:rPr>
            </w:pPr>
            <w:r>
              <w:rPr>
                <w:sz w:val="18"/>
                <w:szCs w:val="18"/>
              </w:rPr>
              <w:t>Required</w:t>
            </w:r>
          </w:p>
        </w:tc>
        <w:tc>
          <w:tcPr>
            <w:tcW w:w="3796" w:type="dxa"/>
          </w:tcPr>
          <w:p w14:paraId="617F0D57" w14:textId="412E6701" w:rsidR="00FD1FD3" w:rsidRPr="00493FF9" w:rsidRDefault="00FD1FD3" w:rsidP="00FD1FD3">
            <w:pPr>
              <w:pStyle w:val="Tablebullet"/>
              <w:rPr>
                <w:sz w:val="18"/>
                <w:szCs w:val="20"/>
              </w:rPr>
            </w:pPr>
            <w:r w:rsidRPr="00FD1FD3">
              <w:rPr>
                <w:sz w:val="18"/>
                <w:szCs w:val="20"/>
              </w:rPr>
              <w:t>“alternateCurrency” and “alternateAmount” may be required if Buyer has flagged this in the business rules</w:t>
            </w:r>
          </w:p>
        </w:tc>
        <w:tc>
          <w:tcPr>
            <w:tcW w:w="2608" w:type="dxa"/>
          </w:tcPr>
          <w:p w14:paraId="622FA150" w14:textId="77777777" w:rsidR="00FD1FD3" w:rsidRDefault="00FD1FD3" w:rsidP="00FD1FD3">
            <w:pPr>
              <w:pStyle w:val="Tablebullet"/>
              <w:numPr>
                <w:ilvl w:val="0"/>
                <w:numId w:val="0"/>
              </w:numPr>
              <w:ind w:left="227" w:hanging="170"/>
            </w:pPr>
          </w:p>
        </w:tc>
      </w:tr>
    </w:tbl>
    <w:p w14:paraId="2F3702BC" w14:textId="65F25E70" w:rsidR="006D65D3" w:rsidRDefault="006D65D3" w:rsidP="006D65D3"/>
    <w:p w14:paraId="6C70B053" w14:textId="77777777" w:rsidR="006D65D3" w:rsidRDefault="006D65D3" w:rsidP="006D65D3"/>
    <w:p w14:paraId="3A294BAD" w14:textId="77777777" w:rsidR="006D65D3" w:rsidRDefault="006D65D3" w:rsidP="006D65D3"/>
    <w:p w14:paraId="22E221B2" w14:textId="6F31D128" w:rsidR="006D65D3" w:rsidRDefault="006D65D3" w:rsidP="006D65D3"/>
    <w:p w14:paraId="4AEBE265" w14:textId="77777777" w:rsidR="00080C8A" w:rsidRDefault="00080C8A" w:rsidP="006D65D3"/>
    <w:p w14:paraId="48881822" w14:textId="77777777" w:rsidR="00080C8A" w:rsidRDefault="00080C8A" w:rsidP="006D65D3"/>
    <w:p w14:paraId="25B64DBB" w14:textId="77777777" w:rsidR="00080C8A" w:rsidRDefault="00080C8A" w:rsidP="006D65D3"/>
    <w:p w14:paraId="7E1FE903" w14:textId="77777777" w:rsidR="00080C8A" w:rsidRDefault="00080C8A" w:rsidP="006D65D3"/>
    <w:p w14:paraId="5342B085" w14:textId="77777777" w:rsidR="00080C8A" w:rsidRDefault="00080C8A" w:rsidP="006D65D3"/>
    <w:p w14:paraId="2B423B7E" w14:textId="77777777" w:rsidR="00080C8A" w:rsidRDefault="00080C8A" w:rsidP="006D65D3"/>
    <w:p w14:paraId="46603975" w14:textId="77777777" w:rsidR="00080C8A" w:rsidRDefault="00080C8A" w:rsidP="006D65D3"/>
    <w:p w14:paraId="2AAEADB7" w14:textId="77777777" w:rsidR="00080C8A" w:rsidRDefault="00080C8A" w:rsidP="006D65D3"/>
    <w:p w14:paraId="1B45BCFD" w14:textId="77777777" w:rsidR="00080C8A" w:rsidRDefault="00080C8A" w:rsidP="006D65D3"/>
    <w:p w14:paraId="6902832C" w14:textId="77777777" w:rsidR="00080C8A" w:rsidRDefault="00080C8A" w:rsidP="006D65D3"/>
    <w:p w14:paraId="6D371AE7" w14:textId="77777777" w:rsidR="00162263" w:rsidRPr="008E681E" w:rsidRDefault="00162263" w:rsidP="006D65D3"/>
    <w:p w14:paraId="0ACD483A" w14:textId="77777777" w:rsidR="006D65D3" w:rsidRPr="00C733D1" w:rsidRDefault="006D65D3" w:rsidP="00F420AB">
      <w:pPr>
        <w:pStyle w:val="Heading1"/>
        <w:numPr>
          <w:ilvl w:val="0"/>
          <w:numId w:val="14"/>
        </w:numPr>
        <w:ind w:left="360" w:hanging="360"/>
      </w:pPr>
      <w:bookmarkStart w:id="41" w:name="_Toc100844168"/>
      <w:bookmarkStart w:id="42" w:name="_Toc156925186"/>
      <w:r w:rsidRPr="00C733D1">
        <w:lastRenderedPageBreak/>
        <w:t>Cutover</w:t>
      </w:r>
      <w:bookmarkEnd w:id="41"/>
      <w:bookmarkEnd w:id="42"/>
    </w:p>
    <w:p w14:paraId="005884E8" w14:textId="57A469F8" w:rsidR="006D65D3" w:rsidRPr="00870F52" w:rsidRDefault="00C0619D" w:rsidP="006D65D3">
      <w:r w:rsidRPr="00E4628A">
        <w:rPr>
          <w:noProof/>
        </w:rPr>
        <mc:AlternateContent>
          <mc:Choice Requires="wps">
            <w:drawing>
              <wp:anchor distT="0" distB="0" distL="114300" distR="114300" simplePos="0" relativeHeight="251658282" behindDoc="0" locked="0" layoutInCell="1" allowOverlap="1" wp14:anchorId="0062A0CD" wp14:editId="61B10092">
                <wp:simplePos x="0" y="0"/>
                <wp:positionH relativeFrom="margin">
                  <wp:posOffset>0</wp:posOffset>
                </wp:positionH>
                <wp:positionV relativeFrom="paragraph">
                  <wp:posOffset>63500</wp:posOffset>
                </wp:positionV>
                <wp:extent cx="6328410" cy="742950"/>
                <wp:effectExtent l="76200" t="76200" r="91440" b="95250"/>
                <wp:wrapNone/>
                <wp:docPr id="55" name="Rectangle 55"/>
                <wp:cNvGraphicFramePr/>
                <a:graphic xmlns:a="http://schemas.openxmlformats.org/drawingml/2006/main">
                  <a:graphicData uri="http://schemas.microsoft.com/office/word/2010/wordprocessingShape">
                    <wps:wsp>
                      <wps:cNvSpPr/>
                      <wps:spPr>
                        <a:xfrm>
                          <a:off x="0" y="0"/>
                          <a:ext cx="6328410"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62A0CD" id="Rectangle 55" o:spid="_x0000_s1036" style="position:absolute;margin-left:0;margin-top:5pt;width:498.3pt;height:58.5pt;z-index:2516582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" fillcolor="#f2f2f2 [3052]" strokecolor="#7f7f7f [1612]" strokeweight="1pt">
                <v:textbo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v:textbox>
                <w10:wrap anchorx="margin"/>
              </v:rect>
            </w:pict>
          </mc:Fallback>
        </mc:AlternateContent>
      </w:r>
    </w:p>
    <w:p w14:paraId="5EEF75B9" w14:textId="2686ACB6" w:rsidR="006D65D3" w:rsidRDefault="006D65D3" w:rsidP="006D65D3">
      <w:pPr>
        <w:rPr>
          <w:lang w:val="fr-FR"/>
        </w:rPr>
      </w:pPr>
    </w:p>
    <w:p w14:paraId="11CEBA47" w14:textId="648C1610"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5130"/>
        <w:gridCol w:w="3390"/>
      </w:tblGrid>
      <w:tr w:rsidR="004C09EB" w14:paraId="29A6B1CF" w14:textId="77777777" w:rsidTr="004C09EB">
        <w:trPr>
          <w:trHeight w:val="274"/>
        </w:trPr>
        <w:tc>
          <w:tcPr>
            <w:tcW w:w="1620" w:type="dxa"/>
          </w:tcPr>
          <w:p w14:paraId="3E33AEE3" w14:textId="708D59E7" w:rsidR="004C09EB" w:rsidRPr="007E7F24" w:rsidRDefault="004C09EB" w:rsidP="004C09EB">
            <w:pPr>
              <w:pStyle w:val="Tableheading"/>
            </w:pPr>
            <w:r>
              <w:t>Description</w:t>
            </w:r>
          </w:p>
          <w:p w14:paraId="5FC91487" w14:textId="2A6307F8" w:rsidR="004C09EB" w:rsidRPr="00AC3FC6" w:rsidRDefault="004C09EB" w:rsidP="00F80AE7">
            <w:pPr>
              <w:pStyle w:val="Tablesubheading"/>
            </w:pPr>
            <w:r>
              <w:t>Specifics</w:t>
            </w:r>
          </w:p>
        </w:tc>
        <w:tc>
          <w:tcPr>
            <w:tcW w:w="5130" w:type="dxa"/>
          </w:tcPr>
          <w:p w14:paraId="4025659F" w14:textId="43F43149" w:rsidR="004C09EB" w:rsidRDefault="004C09EB" w:rsidP="00F80AE7">
            <w:pPr>
              <w:pStyle w:val="Tableheading"/>
            </w:pPr>
            <w:r>
              <w:t>Buyer Cutover Process</w:t>
            </w:r>
          </w:p>
          <w:p w14:paraId="75B851C9" w14:textId="6559A795" w:rsidR="004C09EB" w:rsidRPr="00C04ED5" w:rsidRDefault="004C09EB" w:rsidP="00F80AE7">
            <w:pPr>
              <w:pStyle w:val="Tableheading"/>
              <w:rPr>
                <w:rFonts w:asciiTheme="minorHAnsi" w:hAnsiTheme="minorHAnsi"/>
              </w:rPr>
            </w:pPr>
          </w:p>
        </w:tc>
        <w:tc>
          <w:tcPr>
            <w:tcW w:w="3390" w:type="dxa"/>
          </w:tcPr>
          <w:p w14:paraId="3B2681BC" w14:textId="4CB3E055" w:rsidR="004C09EB" w:rsidRPr="007E7F24" w:rsidRDefault="004C09EB" w:rsidP="004C09EB">
            <w:pPr>
              <w:pStyle w:val="Tableheading"/>
              <w:rPr>
                <w:rFonts w:asciiTheme="minorHAnsi" w:hAnsiTheme="minorHAnsi"/>
              </w:rPr>
            </w:pPr>
            <w:r>
              <w:t>Supplier Comments</w:t>
            </w:r>
          </w:p>
          <w:p w14:paraId="4F4BCA8F" w14:textId="4EF200A8" w:rsidR="004C09EB" w:rsidRPr="007E7F24" w:rsidRDefault="004C09EB" w:rsidP="00F80AE7">
            <w:pPr>
              <w:pStyle w:val="Tableheading"/>
              <w:rPr>
                <w:rFonts w:asciiTheme="minorHAnsi" w:hAnsiTheme="minorHAnsi"/>
              </w:rPr>
            </w:pPr>
          </w:p>
        </w:tc>
      </w:tr>
      <w:tr w:rsidR="004C09EB" w14:paraId="032F3719" w14:textId="77777777" w:rsidTr="004C09EB">
        <w:trPr>
          <w:trHeight w:val="334"/>
        </w:trPr>
        <w:tc>
          <w:tcPr>
            <w:tcW w:w="1620" w:type="dxa"/>
          </w:tcPr>
          <w:p w14:paraId="7B000E37" w14:textId="4F04B97A" w:rsidR="004C09EB" w:rsidRPr="00935184" w:rsidRDefault="004C09EB" w:rsidP="004C09EB">
            <w:pPr>
              <w:pStyle w:val="Tabletext"/>
              <w:rPr>
                <w:sz w:val="18"/>
                <w:szCs w:val="20"/>
              </w:rPr>
            </w:pPr>
            <w:r w:rsidRPr="00935184">
              <w:rPr>
                <w:sz w:val="18"/>
                <w:szCs w:val="20"/>
              </w:rPr>
              <w:t>Legacy Orders</w:t>
            </w:r>
          </w:p>
        </w:tc>
        <w:tc>
          <w:tcPr>
            <w:tcW w:w="5130" w:type="dxa"/>
          </w:tcPr>
          <w:p w14:paraId="0739DD21" w14:textId="44405F90" w:rsidR="00346A1C" w:rsidRPr="00080C8A" w:rsidRDefault="00346A1C" w:rsidP="00771ECF">
            <w:pPr>
              <w:pStyle w:val="Tablebullet"/>
              <w:rPr>
                <w:sz w:val="18"/>
                <w:szCs w:val="20"/>
              </w:rPr>
            </w:pPr>
            <w:r w:rsidRPr="00080C8A">
              <w:rPr>
                <w:sz w:val="18"/>
                <w:szCs w:val="20"/>
              </w:rPr>
              <w:t xml:space="preserve">The POs in the old system will be closed and new POs </w:t>
            </w:r>
            <w:r w:rsidR="00B843B1" w:rsidRPr="00080C8A">
              <w:rPr>
                <w:sz w:val="18"/>
                <w:szCs w:val="20"/>
              </w:rPr>
              <w:t>will be</w:t>
            </w:r>
            <w:r w:rsidRPr="00080C8A">
              <w:rPr>
                <w:sz w:val="18"/>
                <w:szCs w:val="20"/>
              </w:rPr>
              <w:t xml:space="preserve"> sent that </w:t>
            </w:r>
            <w:r w:rsidR="00143CD2" w:rsidRPr="00080C8A">
              <w:rPr>
                <w:sz w:val="18"/>
                <w:szCs w:val="20"/>
              </w:rPr>
              <w:t xml:space="preserve">might </w:t>
            </w:r>
            <w:r w:rsidR="00CF6E6B" w:rsidRPr="00080C8A">
              <w:rPr>
                <w:sz w:val="18"/>
                <w:szCs w:val="20"/>
              </w:rPr>
              <w:t xml:space="preserve">contain legacy flag. </w:t>
            </w:r>
          </w:p>
          <w:p w14:paraId="609E3B32" w14:textId="7BB9A551" w:rsidR="00B90CD4" w:rsidRPr="00080C8A" w:rsidRDefault="001A641F" w:rsidP="00B90CD4">
            <w:pPr>
              <w:pStyle w:val="Tablebullet"/>
              <w:rPr>
                <w:sz w:val="18"/>
                <w:szCs w:val="20"/>
              </w:rPr>
            </w:pPr>
            <w:r w:rsidRPr="00080C8A">
              <w:rPr>
                <w:sz w:val="18"/>
                <w:szCs w:val="20"/>
              </w:rPr>
              <w:t>L</w:t>
            </w:r>
            <w:r w:rsidR="004C09EB" w:rsidRPr="00080C8A">
              <w:rPr>
                <w:sz w:val="18"/>
                <w:szCs w:val="20"/>
              </w:rPr>
              <w:t>egacy orders</w:t>
            </w:r>
            <w:r w:rsidRPr="00080C8A">
              <w:rPr>
                <w:sz w:val="18"/>
                <w:szCs w:val="20"/>
              </w:rPr>
              <w:t xml:space="preserve"> will</w:t>
            </w:r>
            <w:r w:rsidR="004C09EB" w:rsidRPr="00080C8A">
              <w:rPr>
                <w:sz w:val="18"/>
                <w:szCs w:val="20"/>
              </w:rPr>
              <w:t xml:space="preserve"> be recreated as new orders</w:t>
            </w:r>
            <w:r w:rsidRPr="00080C8A">
              <w:rPr>
                <w:sz w:val="18"/>
                <w:szCs w:val="20"/>
              </w:rPr>
              <w:t xml:space="preserve"> with a new PO number.</w:t>
            </w:r>
          </w:p>
          <w:p w14:paraId="4C2E40C7" w14:textId="17D603C4" w:rsidR="004C09EB" w:rsidRPr="00771ECF" w:rsidRDefault="004C09EB" w:rsidP="009A4304">
            <w:pPr>
              <w:pStyle w:val="Tablebullet"/>
              <w:numPr>
                <w:ilvl w:val="0"/>
                <w:numId w:val="0"/>
              </w:numPr>
              <w:ind w:left="170"/>
              <w:rPr>
                <w:sz w:val="18"/>
                <w:szCs w:val="20"/>
              </w:rPr>
            </w:pPr>
          </w:p>
        </w:tc>
        <w:tc>
          <w:tcPr>
            <w:tcW w:w="3390" w:type="dxa"/>
          </w:tcPr>
          <w:p w14:paraId="2577E23E" w14:textId="77777777" w:rsidR="004C09EB" w:rsidRPr="006C1208" w:rsidRDefault="004C09EB" w:rsidP="004C09EB">
            <w:pPr>
              <w:pStyle w:val="Tablebullet"/>
              <w:numPr>
                <w:ilvl w:val="0"/>
                <w:numId w:val="0"/>
              </w:numPr>
              <w:ind w:left="227" w:hanging="170"/>
              <w:rPr>
                <w:sz w:val="18"/>
                <w:szCs w:val="18"/>
              </w:rPr>
            </w:pPr>
          </w:p>
        </w:tc>
      </w:tr>
      <w:tr w:rsidR="004C09EB" w14:paraId="1C03C389" w14:textId="77777777" w:rsidTr="004C09EB">
        <w:trPr>
          <w:trHeight w:val="334"/>
        </w:trPr>
        <w:tc>
          <w:tcPr>
            <w:tcW w:w="1620" w:type="dxa"/>
          </w:tcPr>
          <w:p w14:paraId="71B6EE9E" w14:textId="5F620F77" w:rsidR="004C09EB" w:rsidRPr="00935184" w:rsidRDefault="004C09EB" w:rsidP="004C09EB">
            <w:pPr>
              <w:pStyle w:val="Tabletext"/>
              <w:rPr>
                <w:sz w:val="18"/>
                <w:szCs w:val="20"/>
              </w:rPr>
            </w:pPr>
            <w:r w:rsidRPr="00935184">
              <w:rPr>
                <w:sz w:val="18"/>
                <w:szCs w:val="20"/>
              </w:rPr>
              <w:t>General</w:t>
            </w:r>
          </w:p>
        </w:tc>
        <w:tc>
          <w:tcPr>
            <w:tcW w:w="5130" w:type="dxa"/>
            <w:vAlign w:val="center"/>
          </w:tcPr>
          <w:p w14:paraId="11ED2301" w14:textId="3F9CC513" w:rsidR="004C09EB" w:rsidRPr="008048FE" w:rsidRDefault="008048FE" w:rsidP="008048FE">
            <w:pPr>
              <w:pStyle w:val="Tablebullet"/>
              <w:rPr>
                <w:sz w:val="18"/>
                <w:szCs w:val="20"/>
              </w:rPr>
            </w:pPr>
            <w:r>
              <w:rPr>
                <w:sz w:val="18"/>
                <w:szCs w:val="20"/>
              </w:rPr>
              <w:t>Novartis will not</w:t>
            </w:r>
            <w:r w:rsidR="004C09EB" w:rsidRPr="00771ECF">
              <w:rPr>
                <w:sz w:val="18"/>
                <w:szCs w:val="20"/>
              </w:rPr>
              <w:t xml:space="preserve"> provide a list of cutover documents</w:t>
            </w:r>
            <w:r>
              <w:rPr>
                <w:sz w:val="18"/>
                <w:szCs w:val="20"/>
              </w:rPr>
              <w:t xml:space="preserve"> to the supplier. If any questions by the supplier, they should reach out to the creator of the PO. </w:t>
            </w:r>
          </w:p>
        </w:tc>
        <w:tc>
          <w:tcPr>
            <w:tcW w:w="3390" w:type="dxa"/>
          </w:tcPr>
          <w:p w14:paraId="51649DBA" w14:textId="77777777" w:rsidR="004C09EB" w:rsidRPr="006C1208" w:rsidRDefault="004C09EB" w:rsidP="004C09EB">
            <w:pPr>
              <w:pStyle w:val="Tablebullet"/>
              <w:numPr>
                <w:ilvl w:val="0"/>
                <w:numId w:val="0"/>
              </w:numPr>
              <w:ind w:left="227" w:hanging="170"/>
              <w:rPr>
                <w:sz w:val="18"/>
                <w:szCs w:val="18"/>
              </w:rPr>
            </w:pPr>
          </w:p>
        </w:tc>
      </w:tr>
    </w:tbl>
    <w:p w14:paraId="676DAA0D" w14:textId="77777777" w:rsidR="006D65D3" w:rsidRDefault="006D65D3" w:rsidP="006D65D3">
      <w:pPr>
        <w:rPr>
          <w:lang w:val="fr-FR"/>
        </w:rPr>
      </w:pPr>
    </w:p>
    <w:p w14:paraId="2F2E6C9B" w14:textId="77777777" w:rsidR="004C09EB" w:rsidRDefault="004C09EB" w:rsidP="006D65D3">
      <w:pPr>
        <w:rPr>
          <w:lang w:val="fr-FR"/>
        </w:rPr>
      </w:pPr>
    </w:p>
    <w:p w14:paraId="113105C1" w14:textId="0F579633" w:rsidR="006D65D3" w:rsidRPr="00C733D1" w:rsidRDefault="006D65D3" w:rsidP="00F420AB">
      <w:pPr>
        <w:pStyle w:val="Heading1"/>
        <w:pageBreakBefore/>
        <w:numPr>
          <w:ilvl w:val="0"/>
          <w:numId w:val="13"/>
        </w:numPr>
        <w:ind w:left="0" w:firstLine="0"/>
      </w:pPr>
      <w:bookmarkStart w:id="43" w:name="_Toc100844170"/>
      <w:bookmarkStart w:id="44" w:name="_Toc156925187"/>
      <w:r w:rsidRPr="00C733D1">
        <w:lastRenderedPageBreak/>
        <w:t>Error handling</w:t>
      </w:r>
      <w:bookmarkEnd w:id="43"/>
      <w:bookmarkEnd w:id="44"/>
    </w:p>
    <w:p w14:paraId="20B6851F" w14:textId="0F290C06" w:rsidR="006D65D3" w:rsidRDefault="00080C8A"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7828A224">
                <wp:simplePos x="0" y="0"/>
                <wp:positionH relativeFrom="margin">
                  <wp:posOffset>-37465</wp:posOffset>
                </wp:positionH>
                <wp:positionV relativeFrom="paragraph">
                  <wp:posOffset>96337</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37" style="position:absolute;margin-left:-2.95pt;margin-top:7.6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151DBF18" w14:textId="77777777"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935184" w14:paraId="7114F7EF" w14:textId="77777777" w:rsidTr="00935184">
        <w:trPr>
          <w:trHeight w:val="334"/>
        </w:trPr>
        <w:tc>
          <w:tcPr>
            <w:tcW w:w="1620" w:type="dxa"/>
            <w:vAlign w:val="center"/>
          </w:tcPr>
          <w:p w14:paraId="4641A59A" w14:textId="3E0AE215" w:rsidR="00935184" w:rsidRPr="00935184" w:rsidRDefault="00935184" w:rsidP="00765296">
            <w:pPr>
              <w:pStyle w:val="Tabletext"/>
              <w:rPr>
                <w:sz w:val="18"/>
                <w:szCs w:val="20"/>
              </w:rPr>
            </w:pPr>
            <w:r w:rsidRPr="00935184">
              <w:rPr>
                <w:sz w:val="18"/>
                <w:szCs w:val="20"/>
              </w:rPr>
              <w:t>Failed or Rejected Document Transmissions</w:t>
            </w:r>
          </w:p>
        </w:tc>
        <w:tc>
          <w:tcPr>
            <w:tcW w:w="3390" w:type="dxa"/>
          </w:tcPr>
          <w:p w14:paraId="1CBA4F5D" w14:textId="6C0B12DE" w:rsidR="00D477B9" w:rsidRPr="00D477B9" w:rsidRDefault="00D477B9" w:rsidP="00D477B9">
            <w:pPr>
              <w:pStyle w:val="Tablebullet"/>
              <w:rPr>
                <w:sz w:val="18"/>
                <w:szCs w:val="18"/>
              </w:rPr>
            </w:pPr>
            <w:r w:rsidRPr="00D477B9">
              <w:rPr>
                <w:sz w:val="18"/>
                <w:szCs w:val="18"/>
              </w:rPr>
              <w:t xml:space="preserve">Novartis has special team monitoring the document flow and if any failure/rejection, the team is informed, and action is taken against. The team is informed for both, Outbound and Inbound. </w:t>
            </w:r>
          </w:p>
          <w:p w14:paraId="10CD4EF8" w14:textId="5C618929" w:rsidR="00935184" w:rsidRPr="00D477B9" w:rsidRDefault="00935184" w:rsidP="00D477B9">
            <w:pPr>
              <w:pStyle w:val="Tablebullet"/>
              <w:numPr>
                <w:ilvl w:val="0"/>
                <w:numId w:val="0"/>
              </w:numPr>
              <w:ind w:left="170" w:hanging="170"/>
              <w:rPr>
                <w:sz w:val="18"/>
                <w:szCs w:val="18"/>
              </w:rPr>
            </w:pPr>
          </w:p>
        </w:tc>
        <w:tc>
          <w:tcPr>
            <w:tcW w:w="3390" w:type="dxa"/>
          </w:tcPr>
          <w:p w14:paraId="4ED7ADB2" w14:textId="4EBF0270" w:rsidR="00935184" w:rsidRPr="00765296" w:rsidRDefault="00935184" w:rsidP="00765296">
            <w:pPr>
              <w:pStyle w:val="Tablebullet"/>
              <w:rPr>
                <w:sz w:val="18"/>
                <w:szCs w:val="20"/>
              </w:rPr>
            </w:pPr>
            <w:r w:rsidRPr="00765296">
              <w:rPr>
                <w:sz w:val="18"/>
                <w:szCs w:val="20"/>
              </w:rPr>
              <w:t>Who gets notified?</w:t>
            </w:r>
          </w:p>
          <w:p w14:paraId="46A2DD6A" w14:textId="432F730F" w:rsidR="00935184" w:rsidRPr="006C1208" w:rsidRDefault="00935184" w:rsidP="00765296">
            <w:pPr>
              <w:pStyle w:val="Tablebullet"/>
              <w:rPr>
                <w:sz w:val="18"/>
                <w:szCs w:val="18"/>
              </w:rPr>
            </w:pPr>
            <w:r w:rsidRPr="00765296">
              <w:rPr>
                <w:sz w:val="18"/>
                <w:szCs w:val="20"/>
              </w:rPr>
              <w:t>Are there any expectations as to how failed/rejected transactions are to be handled?</w:t>
            </w:r>
          </w:p>
        </w:tc>
      </w:tr>
      <w:tr w:rsidR="00935184" w14:paraId="759459A8" w14:textId="77777777" w:rsidTr="00935184">
        <w:trPr>
          <w:trHeight w:val="334"/>
        </w:trPr>
        <w:tc>
          <w:tcPr>
            <w:tcW w:w="1620" w:type="dxa"/>
            <w:vAlign w:val="center"/>
          </w:tcPr>
          <w:p w14:paraId="4C787027" w14:textId="2EF9CD93" w:rsidR="00935184" w:rsidRPr="00935184" w:rsidRDefault="00935184" w:rsidP="00765296">
            <w:pPr>
              <w:pStyle w:val="Tabletext"/>
              <w:rPr>
                <w:sz w:val="18"/>
                <w:szCs w:val="20"/>
              </w:rPr>
            </w:pPr>
            <w:r w:rsidRPr="00935184">
              <w:rPr>
                <w:sz w:val="18"/>
                <w:szCs w:val="20"/>
              </w:rPr>
              <w:t>Failed Order Validation (wrong part number, price, UOM, etc.)</w:t>
            </w:r>
          </w:p>
        </w:tc>
        <w:tc>
          <w:tcPr>
            <w:tcW w:w="3390" w:type="dxa"/>
          </w:tcPr>
          <w:p w14:paraId="06124AB0" w14:textId="681A32A2" w:rsidR="00D477B9" w:rsidRPr="00D477B9" w:rsidRDefault="00D477B9" w:rsidP="00D477B9">
            <w:pPr>
              <w:pStyle w:val="Tablebullet"/>
              <w:rPr>
                <w:sz w:val="18"/>
                <w:szCs w:val="18"/>
              </w:rPr>
            </w:pPr>
            <w:r w:rsidRPr="00D477B9">
              <w:rPr>
                <w:sz w:val="18"/>
                <w:szCs w:val="18"/>
              </w:rPr>
              <w:t>For Order Validation Failure on SBN, Novartis team is not getting notifications. The supplier should reach out to Novartis directly</w:t>
            </w:r>
            <w:r>
              <w:rPr>
                <w:sz w:val="18"/>
                <w:szCs w:val="18"/>
              </w:rPr>
              <w:t>.</w:t>
            </w:r>
          </w:p>
          <w:p w14:paraId="44DEE420" w14:textId="77777777" w:rsidR="00935184" w:rsidRPr="00D477B9" w:rsidRDefault="00935184" w:rsidP="00935184">
            <w:pPr>
              <w:pStyle w:val="Tablebullet"/>
              <w:numPr>
                <w:ilvl w:val="0"/>
                <w:numId w:val="0"/>
              </w:numPr>
              <w:ind w:left="170" w:hanging="170"/>
              <w:rPr>
                <w:sz w:val="18"/>
                <w:szCs w:val="18"/>
              </w:rPr>
            </w:pPr>
          </w:p>
        </w:tc>
        <w:tc>
          <w:tcPr>
            <w:tcW w:w="3390" w:type="dxa"/>
          </w:tcPr>
          <w:p w14:paraId="0E5DE7C9" w14:textId="5CC9CD89" w:rsidR="00935184" w:rsidRPr="00765296" w:rsidRDefault="00935184" w:rsidP="00765296">
            <w:pPr>
              <w:pStyle w:val="Tablebullet"/>
              <w:rPr>
                <w:sz w:val="18"/>
                <w:szCs w:val="20"/>
              </w:rPr>
            </w:pPr>
            <w:r w:rsidRPr="00765296">
              <w:rPr>
                <w:sz w:val="18"/>
                <w:szCs w:val="20"/>
              </w:rPr>
              <w:t>Who gets notified?</w:t>
            </w:r>
          </w:p>
          <w:p w14:paraId="4391BB9F" w14:textId="77777777" w:rsidR="00935184" w:rsidRPr="00765296" w:rsidRDefault="00935184" w:rsidP="00765296">
            <w:pPr>
              <w:pStyle w:val="Tablebullet"/>
              <w:rPr>
                <w:sz w:val="18"/>
                <w:szCs w:val="20"/>
              </w:rPr>
            </w:pPr>
            <w:r w:rsidRPr="00765296">
              <w:rPr>
                <w:sz w:val="18"/>
                <w:szCs w:val="20"/>
              </w:rPr>
              <w:t>How is this corrected?</w:t>
            </w:r>
          </w:p>
          <w:p w14:paraId="48D7A60B" w14:textId="77777777" w:rsidR="00935184" w:rsidRPr="00765296" w:rsidRDefault="00935184" w:rsidP="00765296">
            <w:pPr>
              <w:pStyle w:val="Tablebullet"/>
              <w:rPr>
                <w:sz w:val="18"/>
                <w:szCs w:val="20"/>
              </w:rPr>
            </w:pPr>
            <w:r w:rsidRPr="00765296">
              <w:rPr>
                <w:sz w:val="18"/>
                <w:szCs w:val="20"/>
              </w:rPr>
              <w:t>Does the supplier system automatically make substitutions?</w:t>
            </w:r>
          </w:p>
          <w:p w14:paraId="1D08CC5A" w14:textId="1409C153" w:rsidR="00935184" w:rsidRPr="00765296" w:rsidRDefault="00935184" w:rsidP="00765296">
            <w:pPr>
              <w:pStyle w:val="Tablebullet"/>
              <w:rPr>
                <w:sz w:val="18"/>
                <w:szCs w:val="20"/>
              </w:rPr>
            </w:pPr>
            <w:r w:rsidRPr="00765296">
              <w:rPr>
                <w:sz w:val="18"/>
                <w:szCs w:val="20"/>
              </w:rPr>
              <w:t>What is the turn-around time to address failed orders?</w:t>
            </w:r>
          </w:p>
        </w:tc>
      </w:tr>
      <w:tr w:rsidR="00935184" w14:paraId="6A241AF6" w14:textId="77777777" w:rsidTr="00935184">
        <w:trPr>
          <w:trHeight w:val="334"/>
        </w:trPr>
        <w:tc>
          <w:tcPr>
            <w:tcW w:w="1620" w:type="dxa"/>
          </w:tcPr>
          <w:p w14:paraId="2832A5A7" w14:textId="49927B12" w:rsidR="00935184" w:rsidRPr="00935184" w:rsidRDefault="00935184" w:rsidP="003E50A0">
            <w:pPr>
              <w:pStyle w:val="Tabletext"/>
              <w:rPr>
                <w:sz w:val="18"/>
                <w:szCs w:val="20"/>
              </w:rPr>
            </w:pPr>
            <w:r w:rsidRPr="00935184">
              <w:rPr>
                <w:sz w:val="18"/>
                <w:szCs w:val="20"/>
              </w:rPr>
              <w:t>General</w:t>
            </w:r>
          </w:p>
        </w:tc>
        <w:tc>
          <w:tcPr>
            <w:tcW w:w="3390" w:type="dxa"/>
          </w:tcPr>
          <w:p w14:paraId="0F8463EC" w14:textId="06285E25" w:rsidR="00935184" w:rsidRPr="00D477B9" w:rsidRDefault="00D477B9" w:rsidP="00D477B9">
            <w:pPr>
              <w:pStyle w:val="Bullet10"/>
              <w:rPr>
                <w:sz w:val="18"/>
                <w:szCs w:val="18"/>
              </w:rPr>
            </w:pPr>
            <w:r w:rsidRPr="00D477B9">
              <w:rPr>
                <w:sz w:val="18"/>
                <w:szCs w:val="18"/>
              </w:rPr>
              <w:t xml:space="preserve">For technical issues, such as everything that happens before the document is reaching </w:t>
            </w:r>
            <w:r w:rsidR="001C1071">
              <w:rPr>
                <w:sz w:val="18"/>
                <w:szCs w:val="18"/>
              </w:rPr>
              <w:t>Novartis</w:t>
            </w:r>
            <w:r w:rsidRPr="00D477B9">
              <w:rPr>
                <w:sz w:val="18"/>
                <w:szCs w:val="18"/>
              </w:rPr>
              <w:t>, the supplier should reach out to the Integration Specialist staffed or raise a Service Request if Post Go Live.</w:t>
            </w:r>
          </w:p>
        </w:tc>
        <w:tc>
          <w:tcPr>
            <w:tcW w:w="3390" w:type="dxa"/>
          </w:tcPr>
          <w:p w14:paraId="554A5203" w14:textId="6AC12A65" w:rsidR="00935184" w:rsidRPr="00765296" w:rsidRDefault="00935184" w:rsidP="00765296">
            <w:pPr>
              <w:pStyle w:val="Tablebullet"/>
              <w:rPr>
                <w:sz w:val="18"/>
                <w:szCs w:val="20"/>
              </w:rPr>
            </w:pPr>
            <w:r w:rsidRPr="00765296">
              <w:rPr>
                <w:sz w:val="18"/>
                <w:szCs w:val="20"/>
              </w:rPr>
              <w:t>Is there any schema or data validation done on the invoice before it is sent to the AN?</w:t>
            </w:r>
          </w:p>
          <w:p w14:paraId="1F391429" w14:textId="77777777" w:rsidR="00935184" w:rsidRPr="00765296" w:rsidRDefault="00935184" w:rsidP="00765296">
            <w:pPr>
              <w:pStyle w:val="Tablebullet"/>
              <w:rPr>
                <w:sz w:val="18"/>
                <w:szCs w:val="20"/>
              </w:rPr>
            </w:pPr>
            <w:r w:rsidRPr="00765296">
              <w:rPr>
                <w:sz w:val="18"/>
                <w:szCs w:val="20"/>
              </w:rPr>
              <w:t>What is the process if an invoice fails against a business rule in the AN?</w:t>
            </w:r>
          </w:p>
          <w:p w14:paraId="225320F5" w14:textId="6BC71EEA" w:rsidR="00935184" w:rsidRPr="00765296" w:rsidRDefault="00935184" w:rsidP="00765296">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77777777" w:rsidR="006D65D3" w:rsidRPr="00C733D1" w:rsidRDefault="006D65D3" w:rsidP="00F420AB">
      <w:pPr>
        <w:pStyle w:val="Heading1"/>
        <w:pageBreakBefore/>
        <w:numPr>
          <w:ilvl w:val="0"/>
          <w:numId w:val="13"/>
        </w:numPr>
        <w:spacing w:before="480"/>
        <w:ind w:left="0" w:firstLine="0"/>
      </w:pPr>
      <w:bookmarkStart w:id="45" w:name="_Toc156925188"/>
      <w:r w:rsidRPr="00C733D1">
        <w:lastRenderedPageBreak/>
        <w:t>Testing</w:t>
      </w:r>
      <w:bookmarkEnd w:id="45"/>
    </w:p>
    <w:p w14:paraId="34592145" w14:textId="520727D3" w:rsidR="006D65D3" w:rsidRPr="0075141D" w:rsidRDefault="00935184"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11BE7D4">
                <wp:simplePos x="0" y="0"/>
                <wp:positionH relativeFrom="margin">
                  <wp:posOffset>-33655</wp:posOffset>
                </wp:positionH>
                <wp:positionV relativeFrom="paragraph">
                  <wp:posOffset>24130</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38" style="position:absolute;margin-left:-2.65pt;margin-top:1.9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JJy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7DACF315" w14:textId="7D0D1756" w:rsidTr="00C733D1">
        <w:trPr>
          <w:trHeight w:val="391"/>
        </w:trPr>
        <w:tc>
          <w:tcPr>
            <w:tcW w:w="1994" w:type="dxa"/>
            <w:vAlign w:val="center"/>
          </w:tcPr>
          <w:p w14:paraId="4E587671" w14:textId="0CD8C46A" w:rsidR="00F567C0" w:rsidRPr="00935184" w:rsidRDefault="00F567C0" w:rsidP="00F567C0">
            <w:pPr>
              <w:pStyle w:val="Tabletext"/>
              <w:rPr>
                <w:sz w:val="18"/>
                <w:szCs w:val="20"/>
              </w:rPr>
            </w:pPr>
            <w:r>
              <w:rPr>
                <w:sz w:val="18"/>
                <w:szCs w:val="20"/>
              </w:rPr>
              <w:t>Test Central plan</w:t>
            </w:r>
          </w:p>
        </w:tc>
        <w:tc>
          <w:tcPr>
            <w:tcW w:w="1156" w:type="dxa"/>
            <w:vAlign w:val="center"/>
          </w:tcPr>
          <w:p w14:paraId="6DBB537D" w14:textId="1CE3EFAB" w:rsidR="00F567C0" w:rsidRPr="00F567C0" w:rsidRDefault="00162263" w:rsidP="00F567C0">
            <w:pPr>
              <w:pStyle w:val="Tabletext"/>
              <w:jc w:val="center"/>
              <w:rPr>
                <w:sz w:val="18"/>
                <w:szCs w:val="18"/>
              </w:rPr>
            </w:pPr>
            <w:r>
              <w:rPr>
                <w:sz w:val="18"/>
                <w:szCs w:val="18"/>
              </w:rPr>
              <w:t>N</w:t>
            </w:r>
          </w:p>
        </w:tc>
        <w:tc>
          <w:tcPr>
            <w:tcW w:w="1710" w:type="dxa"/>
            <w:vAlign w:val="center"/>
          </w:tcPr>
          <w:p w14:paraId="422A9A47" w14:textId="38C35087" w:rsidR="00F567C0" w:rsidRPr="00F567C0" w:rsidRDefault="00F567C0" w:rsidP="00F567C0">
            <w:pPr>
              <w:pStyle w:val="Tabletext"/>
              <w:jc w:val="center"/>
              <w:rPr>
                <w:sz w:val="18"/>
                <w:szCs w:val="18"/>
              </w:rPr>
            </w:pPr>
            <w:r w:rsidRPr="00F567C0">
              <w:rPr>
                <w:sz w:val="18"/>
                <w:szCs w:val="18"/>
              </w:rPr>
              <w:t>Post</w:t>
            </w:r>
          </w:p>
        </w:tc>
        <w:tc>
          <w:tcPr>
            <w:tcW w:w="2520" w:type="dxa"/>
          </w:tcPr>
          <w:p w14:paraId="4EF092D2" w14:textId="2DB4010F" w:rsidR="00F567C0" w:rsidRPr="00F567C0" w:rsidRDefault="00F567C0" w:rsidP="00F567C0">
            <w:pPr>
              <w:pStyle w:val="BodyCopy"/>
              <w:rPr>
                <w:rFonts w:asciiTheme="minorHAnsi" w:hAnsiTheme="minorHAnsi"/>
                <w:sz w:val="18"/>
                <w:szCs w:val="18"/>
              </w:rPr>
            </w:pPr>
            <w:r w:rsidRPr="00F567C0">
              <w:rPr>
                <w:rFonts w:asciiTheme="minorHAnsi" w:hAnsiTheme="minorHAnsi"/>
                <w:sz w:val="18"/>
                <w:szCs w:val="18"/>
              </w:rPr>
              <w:t>The assigned Supplier Integration Specialist will work one-on-one with suppliers through connectivity and testing.</w:t>
            </w:r>
          </w:p>
        </w:tc>
        <w:tc>
          <w:tcPr>
            <w:tcW w:w="2590" w:type="dxa"/>
          </w:tcPr>
          <w:p w14:paraId="7A4531B4" w14:textId="787C2DA9" w:rsidR="00F567C0" w:rsidRPr="00F567C0" w:rsidRDefault="00F567C0" w:rsidP="00F567C0">
            <w:pPr>
              <w:pStyle w:val="Tabletext"/>
              <w:rPr>
                <w:sz w:val="18"/>
                <w:szCs w:val="18"/>
              </w:rPr>
            </w:pP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4222DC36" w:rsidR="00F567C0" w:rsidRPr="00F567C0" w:rsidRDefault="00162263" w:rsidP="00F567C0">
            <w:pPr>
              <w:pStyle w:val="Tabletext"/>
              <w:jc w:val="center"/>
              <w:rPr>
                <w:sz w:val="18"/>
                <w:szCs w:val="18"/>
              </w:rPr>
            </w:pPr>
            <w:r>
              <w:rPr>
                <w:sz w:val="18"/>
                <w:szCs w:val="18"/>
              </w:rPr>
              <w:t>Y</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1F192504" w14:textId="77777777" w:rsidR="00162263" w:rsidRDefault="00162263" w:rsidP="006D65D3"/>
    <w:p w14:paraId="1E3F398B" w14:textId="77777777" w:rsidR="00162263" w:rsidRDefault="00162263" w:rsidP="006D65D3"/>
    <w:p w14:paraId="2E0BC4F4" w14:textId="77777777" w:rsidR="00162263" w:rsidRDefault="00162263" w:rsidP="006D65D3"/>
    <w:p w14:paraId="7FC018FA" w14:textId="77777777" w:rsidR="00162263" w:rsidRPr="00447176" w:rsidRDefault="00162263" w:rsidP="006D65D3"/>
    <w:p w14:paraId="4908B40F" w14:textId="77777777" w:rsidR="006D65D3" w:rsidRPr="00C733D1" w:rsidRDefault="006D65D3" w:rsidP="00F420AB">
      <w:pPr>
        <w:pStyle w:val="Heading1"/>
        <w:numPr>
          <w:ilvl w:val="0"/>
          <w:numId w:val="13"/>
        </w:numPr>
        <w:ind w:left="0" w:firstLine="0"/>
      </w:pPr>
      <w:bookmarkStart w:id="46" w:name="_Toc100844172"/>
      <w:bookmarkStart w:id="47" w:name="_Toc156925189"/>
      <w:r w:rsidRPr="00C733D1">
        <w:lastRenderedPageBreak/>
        <w:t>Project Tracking</w:t>
      </w:r>
      <w:bookmarkEnd w:id="46"/>
      <w:bookmarkEnd w:id="47"/>
    </w:p>
    <w:p w14:paraId="6DF08F3B" w14:textId="1F0D317F" w:rsidR="006D65D3" w:rsidRDefault="006D65D3" w:rsidP="00F420AB">
      <w:pPr>
        <w:pStyle w:val="Heading2"/>
        <w:numPr>
          <w:ilvl w:val="1"/>
          <w:numId w:val="13"/>
        </w:numPr>
      </w:pPr>
      <w:bookmarkStart w:id="48" w:name="_Toc156925190"/>
      <w:r>
        <w:t>Project Teams</w:t>
      </w:r>
      <w:bookmarkEnd w:id="48"/>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39"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TJZpw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49" w:name="_Toc156925191"/>
      <w:r>
        <w:lastRenderedPageBreak/>
        <w:t>Project Schedule</w:t>
      </w:r>
      <w:bookmarkEnd w:id="49"/>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40"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50" w:name="_Toc100844174"/>
      <w:bookmarkStart w:id="51" w:name="_Toc156925192"/>
      <w:r>
        <w:t>Sign Off</w:t>
      </w:r>
      <w:bookmarkEnd w:id="50"/>
      <w:bookmarkEnd w:id="51"/>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41"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52" w:name="_Toc100844177"/>
      <w:bookmarkStart w:id="53" w:name="_Toc156925193"/>
      <w:r>
        <w:lastRenderedPageBreak/>
        <w:t>Risks</w:t>
      </w:r>
      <w:bookmarkEnd w:id="52"/>
      <w:bookmarkEnd w:id="53"/>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42"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C0&#10;jH8u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54" w:name="_Toc100844179"/>
      <w:bookmarkStart w:id="55" w:name="_Toc156925194"/>
      <w:r>
        <w:lastRenderedPageBreak/>
        <w:t>Supplemental Documentation</w:t>
      </w:r>
      <w:bookmarkEnd w:id="54"/>
      <w:bookmarkEnd w:id="55"/>
    </w:p>
    <w:p w14:paraId="7E847EB9" w14:textId="5AB36FB6" w:rsidR="006D65D3" w:rsidRDefault="006D65D3" w:rsidP="006D65D3">
      <w:pPr>
        <w:rPr>
          <w:rFonts w:cs="Arial"/>
        </w:rPr>
      </w:pPr>
      <w:r w:rsidRPr="00A767ED">
        <w:rPr>
          <w:rFonts w:cs="Arial"/>
        </w:rPr>
        <w:t>This document contains</w:t>
      </w:r>
      <w:r>
        <w:rPr>
          <w:rFonts w:cs="Arial"/>
        </w:rPr>
        <w:t xml:space="preserve"> </w:t>
      </w:r>
      <w:r w:rsidR="003215C4">
        <w:rPr>
          <w:rFonts w:cs="Arial"/>
        </w:rPr>
        <w:t>Novartis</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56" w:name="_Toc100844180"/>
      <w:bookmarkStart w:id="57" w:name="_Toc156925195"/>
      <w:bookmarkStart w:id="58" w:name="_Toc531094525"/>
      <w:bookmarkStart w:id="59" w:name="_Toc12440927"/>
      <w:bookmarkStart w:id="60" w:name="_Toc14986755"/>
      <w:r>
        <w:t>SAP Help Portal</w:t>
      </w:r>
      <w:bookmarkEnd w:id="56"/>
      <w:bookmarkEnd w:id="57"/>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18">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1C7B8F" w:rsidP="006D65D3">
      <w:pPr>
        <w:rPr>
          <w:rFonts w:cs="Arial"/>
          <w:szCs w:val="20"/>
        </w:rPr>
      </w:pPr>
      <w:hyperlink r:id="rId19"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1C7B8F" w:rsidP="006D65D3">
      <w:pPr>
        <w:rPr>
          <w:rStyle w:val="Hyperlink"/>
        </w:rPr>
      </w:pPr>
      <w:hyperlink r:id="rId20" w:history="1">
        <w:r w:rsidR="006D65D3">
          <w:rPr>
            <w:rStyle w:val="Hyperlink"/>
          </w:rPr>
          <w:t>cXML User’s Guide</w:t>
        </w:r>
      </w:hyperlink>
    </w:p>
    <w:p w14:paraId="1C32D11F" w14:textId="66891BAA" w:rsidR="006D65D3" w:rsidRPr="009D70E5" w:rsidRDefault="001C7B8F" w:rsidP="006D65D3">
      <w:pPr>
        <w:rPr>
          <w:rFonts w:cs="Arial"/>
          <w:szCs w:val="20"/>
        </w:rPr>
      </w:pPr>
      <w:hyperlink r:id="rId21"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61" w:name="_Toc100844181"/>
      <w:bookmarkStart w:id="62" w:name="_Toc156925196"/>
      <w:r>
        <w:t>cXML Supplemental Documentation</w:t>
      </w:r>
      <w:bookmarkEnd w:id="58"/>
      <w:bookmarkEnd w:id="59"/>
      <w:bookmarkEnd w:id="60"/>
      <w:bookmarkEnd w:id="61"/>
      <w:bookmarkEnd w:id="62"/>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r w:rsidRPr="00447176">
        <w:rPr>
          <w:lang w:val="fr-FR"/>
        </w:rPr>
        <w:t>cXML Document Type Definitions (DTD’s)</w:t>
      </w:r>
    </w:p>
    <w:p w14:paraId="4C591ED3" w14:textId="42082C2A" w:rsidR="00CD2010" w:rsidRPr="001C0AFC" w:rsidRDefault="001C7B8F" w:rsidP="00CD2010">
      <w:pPr>
        <w:numPr>
          <w:ilvl w:val="0"/>
          <w:numId w:val="11"/>
        </w:numPr>
        <w:spacing w:before="0" w:line="240" w:lineRule="auto"/>
        <w:rPr>
          <w:rFonts w:cs="Arial"/>
          <w:b/>
          <w:bCs/>
        </w:rPr>
      </w:pPr>
      <w:hyperlink r:id="rId22" w:history="1">
        <w:r w:rsidR="006D65D3" w:rsidRPr="00D27EB6">
          <w:rPr>
            <w:rStyle w:val="Hyperlink"/>
            <w:rFonts w:cs="Arial"/>
            <w:bCs/>
            <w:szCs w:val="20"/>
          </w:rPr>
          <w:t>http://cxml.org</w:t>
        </w:r>
      </w:hyperlink>
      <w:r w:rsidR="006D65D3" w:rsidRPr="000D181E">
        <w:rPr>
          <w:rFonts w:cs="Arial"/>
          <w:bCs/>
          <w:szCs w:val="20"/>
        </w:rPr>
        <w:t xml:space="preserve"> Download </w:t>
      </w:r>
      <w:hyperlink r:id="rId23"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Download cXML.DTD for the OrderRequest</w:t>
      </w:r>
      <w:r w:rsidR="00CD2010">
        <w:rPr>
          <w:rFonts w:cs="Arial"/>
          <w:szCs w:val="20"/>
        </w:rPr>
        <w:t xml:space="preserve"> ; </w:t>
      </w:r>
      <w:r w:rsidR="00CD2010" w:rsidRPr="439B2757">
        <w:rPr>
          <w:rFonts w:cs="Arial"/>
        </w:rPr>
        <w:t>Download Fulfill.dtd for ConfirmationRequest/ShipNoticeRequest</w:t>
      </w:r>
    </w:p>
    <w:p w14:paraId="142D1ADC" w14:textId="179A44C6" w:rsidR="006D65D3" w:rsidRPr="009D70E5" w:rsidRDefault="006D65D3" w:rsidP="00F420AB">
      <w:pPr>
        <w:pStyle w:val="Heading2"/>
        <w:numPr>
          <w:ilvl w:val="1"/>
          <w:numId w:val="13"/>
        </w:numPr>
      </w:pPr>
      <w:bookmarkStart w:id="63" w:name="_Toc100844182"/>
      <w:bookmarkStart w:id="64" w:name="_Toc156925197"/>
      <w:r>
        <w:t xml:space="preserve">EDI Supplemental Documentation </w:t>
      </w:r>
      <w:r w:rsidRPr="0025715D">
        <w:t>via SAP Cloud Integration Gateway</w:t>
      </w:r>
      <w:bookmarkEnd w:id="63"/>
      <w:bookmarkEnd w:id="64"/>
    </w:p>
    <w:p w14:paraId="216C2A4A" w14:textId="77777777" w:rsidR="006D65D3" w:rsidRDefault="006D65D3" w:rsidP="006D65D3">
      <w:pPr>
        <w:rPr>
          <w:rStyle w:val="Hyperlink"/>
          <w:lang w:val="fr-FR"/>
        </w:rPr>
      </w:pPr>
      <w:bookmarkStart w:id="65" w:name="_Toc531094526"/>
      <w:bookmarkStart w:id="66" w:name="_Toc12440928"/>
      <w:bookmarkStart w:id="67" w:name="_Toc14986758"/>
      <w:bookmarkStart w:id="68" w:name="_Toc100844183"/>
      <w:bookmarkStart w:id="69" w:name="_Toc156925198"/>
      <w:r w:rsidRPr="39DD25D8">
        <w:rPr>
          <w:rStyle w:val="Heading3Char"/>
          <w:rFonts w:eastAsia="Calibri"/>
          <w:lang w:val="fr-FR"/>
        </w:rPr>
        <w:t>EDI D96A/X12 Supplemental Documentation</w:t>
      </w:r>
      <w:bookmarkEnd w:id="65"/>
      <w:bookmarkEnd w:id="66"/>
      <w:bookmarkEnd w:id="67"/>
      <w:bookmarkEnd w:id="68"/>
      <w:bookmarkEnd w:id="69"/>
      <w:r w:rsidRPr="39DD25D8">
        <w:rPr>
          <w:rStyle w:val="Heading2Char"/>
          <w:rFonts w:eastAsia="Calibri"/>
          <w:lang w:val="fr-FR"/>
        </w:rPr>
        <w:t xml:space="preserve">  </w:t>
      </w:r>
      <w:r>
        <w:br/>
      </w:r>
      <w:hyperlink r:id="rId24" w:anchor="/resources">
        <w:r w:rsidRPr="39DD25D8">
          <w:rPr>
            <w:rStyle w:val="Hyperlink"/>
            <w:lang w:val="fr-FR"/>
          </w:rPr>
          <w:t>All EDI Supplier Guides</w:t>
        </w:r>
      </w:hyperlink>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70" w:name="_Toc100844184"/>
      <w:bookmarkStart w:id="71" w:name="_Toc156925199"/>
      <w:r>
        <w:lastRenderedPageBreak/>
        <w:t>PIDX Supplemental Documentation via SAP Cloud Integration Gateway</w:t>
      </w:r>
      <w:bookmarkEnd w:id="70"/>
      <w:bookmarkEnd w:id="71"/>
    </w:p>
    <w:p w14:paraId="4D3D0C70" w14:textId="69DE5B5A" w:rsidR="006D65D3" w:rsidRPr="007138F1" w:rsidRDefault="006D65D3" w:rsidP="006D65D3">
      <w:pPr>
        <w:rPr>
          <w:color w:val="0070F2"/>
          <w:u w:val="single"/>
          <w:lang w:val="fr-FR"/>
        </w:rPr>
      </w:pPr>
      <w:bookmarkStart w:id="72" w:name="_Toc531094527"/>
      <w:bookmarkStart w:id="73" w:name="_Toc12440929"/>
      <w:bookmarkStart w:id="74" w:name="_Toc14986759"/>
      <w:bookmarkStart w:id="75" w:name="_Toc100844185"/>
      <w:bookmarkStart w:id="76" w:name="_Toc156925200"/>
      <w:bookmarkStart w:id="77" w:name="_Toc523417659"/>
      <w:bookmarkStart w:id="78" w:name="_Toc531011939"/>
      <w:r w:rsidRPr="39DD25D8">
        <w:rPr>
          <w:rStyle w:val="Heading3Char"/>
          <w:rFonts w:eastAsia="Calibri"/>
          <w:lang w:val="fr-FR"/>
        </w:rPr>
        <w:t>PIDX Supplemental Documentation</w:t>
      </w:r>
      <w:bookmarkEnd w:id="72"/>
      <w:bookmarkEnd w:id="73"/>
      <w:bookmarkEnd w:id="74"/>
      <w:bookmarkEnd w:id="75"/>
      <w:bookmarkEnd w:id="76"/>
      <w:r w:rsidRPr="39DD25D8">
        <w:rPr>
          <w:rStyle w:val="Heading2Char"/>
          <w:rFonts w:eastAsia="Calibri"/>
          <w:lang w:val="fr-FR"/>
        </w:rPr>
        <w:t xml:space="preserve"> </w:t>
      </w:r>
      <w:bookmarkEnd w:id="77"/>
      <w:bookmarkEnd w:id="78"/>
      <w:r w:rsidRPr="39DD25D8">
        <w:rPr>
          <w:rStyle w:val="Heading2Char"/>
          <w:rFonts w:eastAsia="Calibri"/>
          <w:lang w:val="fr-FR"/>
        </w:rPr>
        <w:t xml:space="preserve"> </w:t>
      </w:r>
      <w:r w:rsidRPr="00E276D7">
        <w:rPr>
          <w:lang w:val="fr-FR"/>
        </w:rPr>
        <w:br/>
      </w:r>
      <w:hyperlink r:id="rId25" w:anchor="/resources">
        <w:r w:rsidRPr="39DD25D8">
          <w:rPr>
            <w:rStyle w:val="Hyperlink"/>
            <w:lang w:val="fr-FR"/>
          </w:rPr>
          <w:t>All PIDX Supplier Guides</w:t>
        </w:r>
      </w:hyperlink>
    </w:p>
    <w:p w14:paraId="46AD5D73" w14:textId="768BA2C3" w:rsidR="0025715D" w:rsidRDefault="0075597D" w:rsidP="00F420AB">
      <w:pPr>
        <w:pStyle w:val="Heading2"/>
        <w:numPr>
          <w:ilvl w:val="1"/>
          <w:numId w:val="13"/>
        </w:numPr>
      </w:pPr>
      <w:bookmarkStart w:id="79" w:name="_Toc156925201"/>
      <w:r>
        <w:t xml:space="preserve">Guided Integration for Trading </w:t>
      </w:r>
      <w:r w:rsidR="000A7347">
        <w:t>P</w:t>
      </w:r>
      <w:r>
        <w:t>artners</w:t>
      </w:r>
      <w:bookmarkEnd w:id="79"/>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26"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27" w:history="1">
        <w:r w:rsidRPr="000D256B">
          <w:rPr>
            <w:rStyle w:val="Hyperlink"/>
            <w:rFonts w:cs="Calibri"/>
            <w:szCs w:val="20"/>
          </w:rPr>
          <w:t>https://sapvideoa35699dc5.hana.ondemand.com/?entry_id=1_8b9jbdg4</w:t>
        </w:r>
      </w:hyperlink>
    </w:p>
    <w:p w14:paraId="7663138E"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Reconcile Template: </w:t>
      </w:r>
      <w:hyperlink r:id="rId28" w:history="1">
        <w:r w:rsidRPr="000D256B">
          <w:rPr>
            <w:rStyle w:val="Hyperlink"/>
            <w:rFonts w:cs="Calibri"/>
            <w:szCs w:val="20"/>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29"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80" w:name="_Toc100844186"/>
      <w:bookmarkStart w:id="81" w:name="_Toc156925202"/>
      <w:r w:rsidRPr="00D733B8">
        <w:lastRenderedPageBreak/>
        <w:t>SAP Business Network customer support for Suppliers</w:t>
      </w:r>
      <w:bookmarkEnd w:id="80"/>
      <w:bookmarkEnd w:id="81"/>
    </w:p>
    <w:p w14:paraId="1999849F" w14:textId="3D0EF7B2" w:rsidR="006D65D3" w:rsidRPr="00D733B8" w:rsidRDefault="006D65D3" w:rsidP="00F420AB">
      <w:pPr>
        <w:pStyle w:val="Heading2"/>
        <w:numPr>
          <w:ilvl w:val="1"/>
          <w:numId w:val="13"/>
        </w:numPr>
        <w:rPr>
          <w:lang w:val="fr-FR"/>
        </w:rPr>
      </w:pPr>
      <w:bookmarkStart w:id="82" w:name="_Toc100844187"/>
      <w:bookmarkStart w:id="83" w:name="_Toc156925203"/>
      <w:bookmarkStart w:id="84" w:name="_Toc14986761"/>
      <w:r w:rsidRPr="00D733B8">
        <w:rPr>
          <w:lang w:val="fr-FR"/>
        </w:rPr>
        <w:t>Post Go Live Support</w:t>
      </w:r>
      <w:bookmarkEnd w:id="82"/>
      <w:bookmarkEnd w:id="83"/>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85" w:name="_Toc100844188"/>
      <w:bookmarkStart w:id="86" w:name="_Toc156925204"/>
      <w:r w:rsidRPr="00D733B8">
        <w:t xml:space="preserve">How to utilize Help Center and request </w:t>
      </w:r>
      <w:bookmarkEnd w:id="84"/>
      <w:bookmarkEnd w:id="85"/>
      <w:r w:rsidRPr="00D733B8">
        <w:t>assistance</w:t>
      </w:r>
      <w:bookmarkEnd w:id="86"/>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87" w:name="_Toc100844189"/>
      <w:bookmarkStart w:id="88" w:name="_Toc156925205"/>
      <w:r w:rsidRPr="00D733B8">
        <w:t>Access the Help Center</w:t>
      </w:r>
      <w:bookmarkEnd w:id="87"/>
      <w:bookmarkEnd w:id="88"/>
    </w:p>
    <w:p w14:paraId="1644D7AE" w14:textId="77777777" w:rsidR="006D65D3" w:rsidRPr="00D733B8" w:rsidRDefault="001C7B8F" w:rsidP="006D65D3">
      <w:hyperlink r:id="rId30">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098F974D">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25961425">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89" w:name="_Toc523417666"/>
      <w:bookmarkStart w:id="90" w:name="_Toc531011946"/>
    </w:p>
    <w:p w14:paraId="73E15228" w14:textId="6616AE57" w:rsidR="006D65D3" w:rsidRPr="00D733B8" w:rsidRDefault="006D65D3" w:rsidP="006D65D3">
      <w:pPr>
        <w:pStyle w:val="Heading2"/>
        <w:numPr>
          <w:ilvl w:val="1"/>
          <w:numId w:val="13"/>
        </w:numPr>
      </w:pPr>
      <w:bookmarkStart w:id="91" w:name="_Toc100844190"/>
      <w:bookmarkStart w:id="92" w:name="_Toc156925206"/>
      <w:bookmarkEnd w:id="89"/>
      <w:bookmarkEnd w:id="90"/>
      <w:r w:rsidRPr="00D733B8">
        <w:t>Using SAP Business Network Help Center</w:t>
      </w:r>
      <w:bookmarkEnd w:id="91"/>
      <w:bookmarkEnd w:id="92"/>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3">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4">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93" w:name="_Int_pT0VzCux"/>
      <w:r w:rsidRPr="00D733B8">
        <w:t>webcasts,</w:t>
      </w:r>
      <w:bookmarkEnd w:id="93"/>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1C7B8F" w:rsidP="00796640">
      <w:pPr>
        <w:pStyle w:val="ListParagraph"/>
        <w:ind w:left="360"/>
      </w:pPr>
      <w:hyperlink r:id="rId35"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36"/>
      <w:footerReference w:type="default" r:id="rId37"/>
      <w:footerReference w:type="first" r:id="rId38"/>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74F3F" w14:textId="77777777" w:rsidR="00810F40" w:rsidRDefault="00810F40" w:rsidP="007A1409">
      <w:r>
        <w:separator/>
      </w:r>
    </w:p>
  </w:endnote>
  <w:endnote w:type="continuationSeparator" w:id="0">
    <w:p w14:paraId="075CCD00" w14:textId="77777777" w:rsidR="00810F40" w:rsidRDefault="00810F40" w:rsidP="007A1409">
      <w:r>
        <w:continuationSeparator/>
      </w:r>
    </w:p>
  </w:endnote>
  <w:endnote w:type="continuationNotice" w:id="1">
    <w:p w14:paraId="0D0312D6" w14:textId="77777777" w:rsidR="00810F40" w:rsidRDefault="00810F40">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28AF00F0-B0F2-4D5D-A096-1C1173035B4A}"/>
  </w:font>
  <w:font w:name="Wingdings 3">
    <w:panose1 w:val="05040102010807070707"/>
    <w:charset w:val="02"/>
    <w:family w:val="roman"/>
    <w:pitch w:val="variable"/>
    <w:sig w:usb0="00000000" w:usb1="10000000" w:usb2="00000000" w:usb3="00000000" w:csb0="80000000" w:csb1="00000000"/>
    <w:embedRegular r:id="rId2" w:fontKey="{3A7031E4-31AA-424A-9379-6C606788CA0A}"/>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BBB1E2AE-57C0-4833-92D8-73EE5D6B1313}"/>
    <w:embedBold r:id="rId4" w:fontKey="{758706E2-429C-4217-A725-9B164B853F89}"/>
    <w:embedItalic r:id="rId5" w:fontKey="{F89DFD65-26FC-4F0C-A789-075A9360C619}"/>
  </w:font>
  <w:font w:name="Calibri Light">
    <w:panose1 w:val="020F0302020204030204"/>
    <w:charset w:val="00"/>
    <w:family w:val="swiss"/>
    <w:pitch w:val="variable"/>
    <w:sig w:usb0="E4002EFF" w:usb1="C200247B" w:usb2="00000009" w:usb3="00000000" w:csb0="000001FF" w:csb1="00000000"/>
    <w:embedRegular r:id="rId6" w:fontKey="{77C9AFB1-07CB-4648-A13C-5D3215513E82}"/>
  </w:font>
  <w:font w:name="72 Brand">
    <w:panose1 w:val="020B0504030603020204"/>
    <w:charset w:val="00"/>
    <w:family w:val="swiss"/>
    <w:pitch w:val="variable"/>
    <w:sig w:usb0="A00002FF" w:usb1="5000A05B" w:usb2="00000000" w:usb3="00000000" w:csb0="0000019F" w:csb1="00000000"/>
    <w:embedRegular r:id="rId7" w:fontKey="{B85F2305-DE66-49E7-A85E-68B060F936F5}"/>
    <w:embedBold r:id="rId8" w:fontKey="{BC3BFD57-423D-41C3-A832-F3BF7AB81B1F}"/>
    <w:embedItalic r:id="rId9" w:fontKey="{1113F04B-01C1-4DA4-96A9-78BC03FF755D}"/>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92FD1E37-738F-41D7-ACBC-AC31517BA636}"/>
    <w:embedBold r:id="rId11" w:fontKey="{95A7B4B6-9FB0-42C5-A82E-1AC88F991101}"/>
    <w:embedItalic r:id="rId12" w:fontKey="{677E4ABC-19F6-4A36-BDDB-E0FA4A4C4A6C}"/>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1FBC9C26-DFD0-4DBF-BA2B-09CEA5CBD4CA}"/>
  </w:font>
  <w:font w:name="Segoe UI">
    <w:panose1 w:val="020B0502040204020203"/>
    <w:charset w:val="00"/>
    <w:family w:val="swiss"/>
    <w:pitch w:val="variable"/>
    <w:sig w:usb0="E4002EFF" w:usb1="C000E47F" w:usb2="00000009" w:usb3="00000000" w:csb0="000001FF" w:csb1="00000000"/>
    <w:embedRegular r:id="rId14" w:fontKey="{2703E4D6-D598-4C8B-BFFA-9A76AA60DD32}"/>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charset w:val="00"/>
    <w:family w:val="auto"/>
    <w:pitch w:val="variable"/>
    <w:sig w:usb0="A00002FF" w:usb1="5000A04B" w:usb2="00000000" w:usb3="00000000" w:csb0="0000019F" w:csb1="00000000"/>
    <w:embedRegular r:id="rId15" w:fontKey="{19D7E65D-9874-4DF0-8C1A-B6D9C7703665}"/>
  </w:font>
  <w:font w:name="MS Mincho">
    <w:altName w:val="ＭＳ 明朝"/>
    <w:panose1 w:val="02020609040205080304"/>
    <w:charset w:val="80"/>
    <w:family w:val="modern"/>
    <w:pitch w:val="fixed"/>
    <w:sig w:usb0="E00002FF" w:usb1="6AC7FDFB" w:usb2="08000012" w:usb3="00000000" w:csb0="0002009F" w:csb1="00000000"/>
  </w:font>
  <w:font w:name="72 Light">
    <w:altName w:val="Calibri"/>
    <w:charset w:val="00"/>
    <w:family w:val="swiss"/>
    <w:pitch w:val="variable"/>
    <w:sig w:usb0="A00002EF" w:usb1="5000205B" w:usb2="00000008"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1FCE" w14:textId="5B663468" w:rsidR="00333AD1" w:rsidRDefault="00333AD1">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AF563E0" id="_x0000_t202" coordsize="21600,21600" o:spt="202" path="m,l,21600r21600,l21600,xe">
              <v:stroke joinstyle="miter"/>
              <v:path gradientshapeok="t" o:connecttype="rect"/>
            </v:shapetype>
            <v:shape id="Text Box 7" o:spid="_x0000_s1043" type="#_x0000_t202" alt="INTERNAL |  SAP AND PARTNER USE ONLY"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3B57" w14:textId="2CB177AF" w:rsidR="00333AD1" w:rsidRDefault="00333AD1">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F493D8E" id="_x0000_t202" coordsize="21600,21600" o:spt="202" path="m,l,21600r21600,l21600,xe">
              <v:stroke joinstyle="miter"/>
              <v:path gradientshapeok="t" o:connecttype="rect"/>
            </v:shapetype>
            <v:shape id="Text Box 8" o:spid="_x0000_s1044" type="#_x0000_t202" alt="INTERNAL |  SAP AND PARTNER USE ONLY"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95CB6" w14:textId="7568ACDF" w:rsidR="001D4491" w:rsidRDefault="00464860">
    <w:pPr>
      <w:pStyle w:val="Footer"/>
    </w:pPr>
    <w:r>
      <w:rPr>
        <w:noProof/>
        <w:lang w:eastAsia="de-DE"/>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sidR="00333AD1">
      <w:rPr>
        <w:noProof/>
        <w:lang w:eastAsia="de-DE"/>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919CD1A" id="_x0000_t202" coordsize="21600,21600" o:spt="202" path="m,l,21600r21600,l21600,xe">
              <v:stroke joinstyle="miter"/>
              <v:path gradientshapeok="t" o:connecttype="rect"/>
            </v:shapetype>
            <v:shape id="Text Box 5" o:spid="_x0000_s1045"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46"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47"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2292E4A6"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1C7B8F">
      <w:rPr>
        <w:noProof/>
        <w:sz w:val="15"/>
        <w:szCs w:val="15"/>
      </w:rPr>
      <w:t>NOVARTIS</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1046A930" w:rsidR="004E4A05" w:rsidRDefault="004E4A05" w:rsidP="00636104">
    <w:pPr>
      <w:pStyle w:val="CopyrightTrademarklong"/>
      <w:pBdr>
        <w:top w:val="single" w:sz="8" w:space="1" w:color="auto"/>
      </w:pBdr>
    </w:pPr>
    <w:r>
      <w:t xml:space="preserve">INTERNAL | SAP AND PARTNER USE ONLY </w:t>
    </w:r>
  </w:p>
  <w:p w14:paraId="74D5E144" w14:textId="5694CF81" w:rsidR="009316AB" w:rsidRPr="006A23A6" w:rsidRDefault="006A23A6" w:rsidP="00636104">
    <w:pPr>
      <w:pStyle w:val="CopyrightTrademarklong"/>
      <w:pBdr>
        <w:top w:val="single" w:sz="8" w:space="1" w:color="auto"/>
      </w:pBdr>
    </w:pPr>
    <w:r w:rsidRPr="006A23A6">
      <w:t>© 202</w:t>
    </w:r>
    <w:r w:rsidR="008E0DBB">
      <w:t>4</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48"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84ADC" w14:textId="77777777" w:rsidR="00810F40" w:rsidRDefault="00810F40" w:rsidP="007A1409">
      <w:r>
        <w:separator/>
      </w:r>
    </w:p>
  </w:footnote>
  <w:footnote w:type="continuationSeparator" w:id="0">
    <w:p w14:paraId="1C8A2B61" w14:textId="77777777" w:rsidR="00810F40" w:rsidRDefault="00810F40" w:rsidP="007A1409">
      <w:r>
        <w:continuationSeparator/>
      </w:r>
    </w:p>
  </w:footnote>
  <w:footnote w:type="continuationNotice" w:id="1">
    <w:p w14:paraId="00E76DDC" w14:textId="77777777" w:rsidR="00810F40" w:rsidRDefault="00810F40">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4C94" w14:textId="77777777" w:rsidR="006D65D3" w:rsidRPr="00935EE2" w:rsidRDefault="006D65D3" w:rsidP="00B12D48">
    <w:pPr>
      <w:tabs>
        <w:tab w:val="right" w:pos="9639"/>
      </w:tabs>
      <w:rPr>
        <w:b/>
        <w:sz w:val="18"/>
        <w:szCs w:val="18"/>
      </w:rPr>
    </w:pPr>
    <w:r w:rsidRPr="00935EE2">
      <w:rPr>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3"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4"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9"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0"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1"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2"/>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8"/>
  </w:num>
  <w:num w:numId="4" w16cid:durableId="880822937">
    <w:abstractNumId w:val="18"/>
  </w:num>
  <w:num w:numId="5" w16cid:durableId="1559705741">
    <w:abstractNumId w:val="24"/>
  </w:num>
  <w:num w:numId="6" w16cid:durableId="1751345362">
    <w:abstractNumId w:val="9"/>
  </w:num>
  <w:num w:numId="7" w16cid:durableId="554124130">
    <w:abstractNumId w:val="2"/>
  </w:num>
  <w:num w:numId="8" w16cid:durableId="1218778111">
    <w:abstractNumId w:val="13"/>
  </w:num>
  <w:num w:numId="9" w16cid:durableId="911740927">
    <w:abstractNumId w:val="3"/>
  </w:num>
  <w:num w:numId="10" w16cid:durableId="1545750707">
    <w:abstractNumId w:val="19"/>
  </w:num>
  <w:num w:numId="11" w16cid:durableId="197934182">
    <w:abstractNumId w:val="4"/>
  </w:num>
  <w:num w:numId="12" w16cid:durableId="1163274740">
    <w:abstractNumId w:val="5"/>
  </w:num>
  <w:num w:numId="13" w16cid:durableId="826091153">
    <w:abstractNumId w:val="16"/>
  </w:num>
  <w:num w:numId="14" w16cid:durableId="1767455811">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0"/>
  </w:num>
  <w:num w:numId="17" w16cid:durableId="1721828967">
    <w:abstractNumId w:val="22"/>
  </w:num>
  <w:num w:numId="18" w16cid:durableId="1212308856">
    <w:abstractNumId w:val="21"/>
  </w:num>
  <w:num w:numId="19" w16cid:durableId="464545126">
    <w:abstractNumId w:val="15"/>
  </w:num>
  <w:num w:numId="20" w16cid:durableId="1467773960">
    <w:abstractNumId w:val="17"/>
  </w:num>
  <w:num w:numId="21" w16cid:durableId="605968922">
    <w:abstractNumId w:val="11"/>
  </w:num>
  <w:num w:numId="22" w16cid:durableId="1649018600">
    <w:abstractNumId w:val="6"/>
  </w:num>
  <w:num w:numId="23" w16cid:durableId="887691496">
    <w:abstractNumId w:val="14"/>
  </w:num>
  <w:num w:numId="24" w16cid:durableId="1085955080">
    <w:abstractNumId w:val="20"/>
  </w:num>
  <w:num w:numId="25" w16cid:durableId="1527251172">
    <w:abstractNumId w:val="7"/>
  </w:num>
  <w:num w:numId="26" w16cid:durableId="2109765940">
    <w:abstractNumId w:val="23"/>
  </w:num>
  <w:num w:numId="27" w16cid:durableId="647712240">
    <w:abstractNumId w:val="18"/>
  </w:num>
  <w:num w:numId="28" w16cid:durableId="1239441967">
    <w:abstractNumId w:val="18"/>
  </w:num>
  <w:num w:numId="29" w16cid:durableId="1203055322">
    <w:abstractNumId w:val="18"/>
  </w:num>
  <w:num w:numId="30" w16cid:durableId="2069066977">
    <w:abstractNumId w:val="18"/>
  </w:num>
  <w:num w:numId="31" w16cid:durableId="1314722392">
    <w:abstractNumId w:val="12"/>
  </w:num>
  <w:num w:numId="32" w16cid:durableId="1347709520">
    <w:abstractNumId w:val="18"/>
  </w:num>
  <w:num w:numId="33" w16cid:durableId="271978715">
    <w:abstractNumId w:val="18"/>
  </w:num>
  <w:num w:numId="34" w16cid:durableId="745567839">
    <w:abstractNumId w:val="18"/>
  </w:num>
  <w:num w:numId="35" w16cid:durableId="1342662524">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204F"/>
    <w:rsid w:val="00003613"/>
    <w:rsid w:val="0001078E"/>
    <w:rsid w:val="000135BC"/>
    <w:rsid w:val="00013680"/>
    <w:rsid w:val="00020087"/>
    <w:rsid w:val="000210FF"/>
    <w:rsid w:val="00026E05"/>
    <w:rsid w:val="00034781"/>
    <w:rsid w:val="000501EE"/>
    <w:rsid w:val="000512C7"/>
    <w:rsid w:val="00052C4F"/>
    <w:rsid w:val="00054AC0"/>
    <w:rsid w:val="0005628B"/>
    <w:rsid w:val="00062FDE"/>
    <w:rsid w:val="00064197"/>
    <w:rsid w:val="00064865"/>
    <w:rsid w:val="000662EE"/>
    <w:rsid w:val="00077990"/>
    <w:rsid w:val="000803A8"/>
    <w:rsid w:val="00080C8A"/>
    <w:rsid w:val="00082D2F"/>
    <w:rsid w:val="00090A38"/>
    <w:rsid w:val="00091760"/>
    <w:rsid w:val="000A1FA8"/>
    <w:rsid w:val="000A49D0"/>
    <w:rsid w:val="000A5F7D"/>
    <w:rsid w:val="000A7347"/>
    <w:rsid w:val="000A7789"/>
    <w:rsid w:val="000B19EF"/>
    <w:rsid w:val="000B3900"/>
    <w:rsid w:val="000C057C"/>
    <w:rsid w:val="000C1699"/>
    <w:rsid w:val="000C3877"/>
    <w:rsid w:val="000C6ECC"/>
    <w:rsid w:val="000D2D3E"/>
    <w:rsid w:val="000D3138"/>
    <w:rsid w:val="000D5A5A"/>
    <w:rsid w:val="000E502C"/>
    <w:rsid w:val="000E5C9B"/>
    <w:rsid w:val="000F0B25"/>
    <w:rsid w:val="000F2E34"/>
    <w:rsid w:val="00101DAD"/>
    <w:rsid w:val="00110057"/>
    <w:rsid w:val="001139EA"/>
    <w:rsid w:val="0011650E"/>
    <w:rsid w:val="0014387B"/>
    <w:rsid w:val="00143CD2"/>
    <w:rsid w:val="00150353"/>
    <w:rsid w:val="0015251F"/>
    <w:rsid w:val="00157478"/>
    <w:rsid w:val="00161941"/>
    <w:rsid w:val="00162263"/>
    <w:rsid w:val="001644A0"/>
    <w:rsid w:val="001702C2"/>
    <w:rsid w:val="00171FC5"/>
    <w:rsid w:val="0017300C"/>
    <w:rsid w:val="00195A92"/>
    <w:rsid w:val="00197CA0"/>
    <w:rsid w:val="001A641F"/>
    <w:rsid w:val="001A79FE"/>
    <w:rsid w:val="001B385E"/>
    <w:rsid w:val="001B5D29"/>
    <w:rsid w:val="001C1071"/>
    <w:rsid w:val="001C5E01"/>
    <w:rsid w:val="001C7B8F"/>
    <w:rsid w:val="001C7EE2"/>
    <w:rsid w:val="001D2099"/>
    <w:rsid w:val="001D3B46"/>
    <w:rsid w:val="001D4491"/>
    <w:rsid w:val="001F4FDB"/>
    <w:rsid w:val="001F5B0D"/>
    <w:rsid w:val="0020287E"/>
    <w:rsid w:val="0020301B"/>
    <w:rsid w:val="00212636"/>
    <w:rsid w:val="0021385D"/>
    <w:rsid w:val="00215208"/>
    <w:rsid w:val="002153F4"/>
    <w:rsid w:val="002216D7"/>
    <w:rsid w:val="002235C0"/>
    <w:rsid w:val="00225807"/>
    <w:rsid w:val="00230927"/>
    <w:rsid w:val="002326F5"/>
    <w:rsid w:val="0023557A"/>
    <w:rsid w:val="002359A8"/>
    <w:rsid w:val="00243CDA"/>
    <w:rsid w:val="00244C5D"/>
    <w:rsid w:val="002450A8"/>
    <w:rsid w:val="00250593"/>
    <w:rsid w:val="00250D5D"/>
    <w:rsid w:val="0025715D"/>
    <w:rsid w:val="00267A87"/>
    <w:rsid w:val="002802C4"/>
    <w:rsid w:val="00282DB3"/>
    <w:rsid w:val="00286902"/>
    <w:rsid w:val="0028731D"/>
    <w:rsid w:val="00292B7C"/>
    <w:rsid w:val="002A4BC0"/>
    <w:rsid w:val="002C00FC"/>
    <w:rsid w:val="002C4D4C"/>
    <w:rsid w:val="002C55E6"/>
    <w:rsid w:val="002D6321"/>
    <w:rsid w:val="002E2873"/>
    <w:rsid w:val="002E4C89"/>
    <w:rsid w:val="002F6347"/>
    <w:rsid w:val="002F7AD4"/>
    <w:rsid w:val="00305E98"/>
    <w:rsid w:val="00307868"/>
    <w:rsid w:val="00317380"/>
    <w:rsid w:val="003215C4"/>
    <w:rsid w:val="003257A0"/>
    <w:rsid w:val="003262B6"/>
    <w:rsid w:val="00332CB9"/>
    <w:rsid w:val="00333AD1"/>
    <w:rsid w:val="0034160E"/>
    <w:rsid w:val="00344404"/>
    <w:rsid w:val="00344A04"/>
    <w:rsid w:val="00346A1C"/>
    <w:rsid w:val="003475C7"/>
    <w:rsid w:val="0036052F"/>
    <w:rsid w:val="00360D80"/>
    <w:rsid w:val="003618F6"/>
    <w:rsid w:val="00362FC7"/>
    <w:rsid w:val="0037231D"/>
    <w:rsid w:val="003756F6"/>
    <w:rsid w:val="0037799A"/>
    <w:rsid w:val="003804BC"/>
    <w:rsid w:val="00384564"/>
    <w:rsid w:val="003973D9"/>
    <w:rsid w:val="003A4A7B"/>
    <w:rsid w:val="003B40C6"/>
    <w:rsid w:val="003B46AD"/>
    <w:rsid w:val="003B56C9"/>
    <w:rsid w:val="003C4ACE"/>
    <w:rsid w:val="003C6A3B"/>
    <w:rsid w:val="003C7FA6"/>
    <w:rsid w:val="003D1B0D"/>
    <w:rsid w:val="003D7DA0"/>
    <w:rsid w:val="003E2354"/>
    <w:rsid w:val="003E50A0"/>
    <w:rsid w:val="003F4396"/>
    <w:rsid w:val="00413FAD"/>
    <w:rsid w:val="0042482E"/>
    <w:rsid w:val="004332B9"/>
    <w:rsid w:val="00436F3B"/>
    <w:rsid w:val="00450465"/>
    <w:rsid w:val="0045079F"/>
    <w:rsid w:val="00454159"/>
    <w:rsid w:val="00463812"/>
    <w:rsid w:val="00464860"/>
    <w:rsid w:val="00464870"/>
    <w:rsid w:val="004668B7"/>
    <w:rsid w:val="00475E5A"/>
    <w:rsid w:val="0048382A"/>
    <w:rsid w:val="00490624"/>
    <w:rsid w:val="0049088D"/>
    <w:rsid w:val="004919DB"/>
    <w:rsid w:val="004932AC"/>
    <w:rsid w:val="00493FF9"/>
    <w:rsid w:val="004A6E79"/>
    <w:rsid w:val="004A6EDB"/>
    <w:rsid w:val="004B1090"/>
    <w:rsid w:val="004B1168"/>
    <w:rsid w:val="004B23B4"/>
    <w:rsid w:val="004C09EB"/>
    <w:rsid w:val="004E1018"/>
    <w:rsid w:val="004E22D9"/>
    <w:rsid w:val="004E4A05"/>
    <w:rsid w:val="004E7503"/>
    <w:rsid w:val="004F1A83"/>
    <w:rsid w:val="004F51D3"/>
    <w:rsid w:val="004F68FF"/>
    <w:rsid w:val="00501777"/>
    <w:rsid w:val="00507031"/>
    <w:rsid w:val="0051187D"/>
    <w:rsid w:val="00512B0A"/>
    <w:rsid w:val="00520858"/>
    <w:rsid w:val="00524790"/>
    <w:rsid w:val="005253CE"/>
    <w:rsid w:val="00536D7D"/>
    <w:rsid w:val="00547A21"/>
    <w:rsid w:val="00555937"/>
    <w:rsid w:val="00562E4E"/>
    <w:rsid w:val="00563E57"/>
    <w:rsid w:val="005835C1"/>
    <w:rsid w:val="005838F8"/>
    <w:rsid w:val="00585935"/>
    <w:rsid w:val="0059051E"/>
    <w:rsid w:val="005906B9"/>
    <w:rsid w:val="00590CFE"/>
    <w:rsid w:val="00595987"/>
    <w:rsid w:val="005A7651"/>
    <w:rsid w:val="005B7B7F"/>
    <w:rsid w:val="005C0EA4"/>
    <w:rsid w:val="005C5578"/>
    <w:rsid w:val="005D095A"/>
    <w:rsid w:val="005D1273"/>
    <w:rsid w:val="005D4B28"/>
    <w:rsid w:val="005D5241"/>
    <w:rsid w:val="005E31AD"/>
    <w:rsid w:val="005E392D"/>
    <w:rsid w:val="005E4E54"/>
    <w:rsid w:val="005F59A1"/>
    <w:rsid w:val="00603650"/>
    <w:rsid w:val="00604B78"/>
    <w:rsid w:val="00617025"/>
    <w:rsid w:val="0062382D"/>
    <w:rsid w:val="00627110"/>
    <w:rsid w:val="006316F6"/>
    <w:rsid w:val="006343A6"/>
    <w:rsid w:val="00636104"/>
    <w:rsid w:val="00647AFA"/>
    <w:rsid w:val="00651D8A"/>
    <w:rsid w:val="0066080A"/>
    <w:rsid w:val="00670413"/>
    <w:rsid w:val="00671885"/>
    <w:rsid w:val="00671CAB"/>
    <w:rsid w:val="006879F5"/>
    <w:rsid w:val="00694CE7"/>
    <w:rsid w:val="006A0557"/>
    <w:rsid w:val="006A23A6"/>
    <w:rsid w:val="006A23EA"/>
    <w:rsid w:val="006A345F"/>
    <w:rsid w:val="006A7BD8"/>
    <w:rsid w:val="006B3202"/>
    <w:rsid w:val="006C1208"/>
    <w:rsid w:val="006C2441"/>
    <w:rsid w:val="006C2449"/>
    <w:rsid w:val="006C3A87"/>
    <w:rsid w:val="006D10D8"/>
    <w:rsid w:val="006D12C8"/>
    <w:rsid w:val="006D53F1"/>
    <w:rsid w:val="006D5991"/>
    <w:rsid w:val="006D65D3"/>
    <w:rsid w:val="006D7B51"/>
    <w:rsid w:val="006E3796"/>
    <w:rsid w:val="006F200C"/>
    <w:rsid w:val="006F5133"/>
    <w:rsid w:val="007138F1"/>
    <w:rsid w:val="00727F4B"/>
    <w:rsid w:val="00745C90"/>
    <w:rsid w:val="0075597D"/>
    <w:rsid w:val="00765296"/>
    <w:rsid w:val="00771ECF"/>
    <w:rsid w:val="00771F8A"/>
    <w:rsid w:val="007812C9"/>
    <w:rsid w:val="00787847"/>
    <w:rsid w:val="007919BF"/>
    <w:rsid w:val="00796640"/>
    <w:rsid w:val="007A0F75"/>
    <w:rsid w:val="007A0FBD"/>
    <w:rsid w:val="007A1409"/>
    <w:rsid w:val="007B1884"/>
    <w:rsid w:val="007B3F4A"/>
    <w:rsid w:val="007B5682"/>
    <w:rsid w:val="007B6C0E"/>
    <w:rsid w:val="007C1850"/>
    <w:rsid w:val="007C29CE"/>
    <w:rsid w:val="007D0811"/>
    <w:rsid w:val="007D5BC3"/>
    <w:rsid w:val="007E2505"/>
    <w:rsid w:val="007E2AA3"/>
    <w:rsid w:val="007E45FC"/>
    <w:rsid w:val="007E7F24"/>
    <w:rsid w:val="007F28A0"/>
    <w:rsid w:val="007F48DA"/>
    <w:rsid w:val="007F6C0D"/>
    <w:rsid w:val="0080275F"/>
    <w:rsid w:val="008048FE"/>
    <w:rsid w:val="00810787"/>
    <w:rsid w:val="00810F40"/>
    <w:rsid w:val="0081210B"/>
    <w:rsid w:val="00817492"/>
    <w:rsid w:val="008230A5"/>
    <w:rsid w:val="00827407"/>
    <w:rsid w:val="00841770"/>
    <w:rsid w:val="00842040"/>
    <w:rsid w:val="00870091"/>
    <w:rsid w:val="00882874"/>
    <w:rsid w:val="00883493"/>
    <w:rsid w:val="008928CD"/>
    <w:rsid w:val="0089543E"/>
    <w:rsid w:val="00897A44"/>
    <w:rsid w:val="008A627D"/>
    <w:rsid w:val="008A7C26"/>
    <w:rsid w:val="008B4192"/>
    <w:rsid w:val="008B5F8D"/>
    <w:rsid w:val="008C185B"/>
    <w:rsid w:val="008C2556"/>
    <w:rsid w:val="008C27CC"/>
    <w:rsid w:val="008C3D74"/>
    <w:rsid w:val="008C657F"/>
    <w:rsid w:val="008D097B"/>
    <w:rsid w:val="008D11D0"/>
    <w:rsid w:val="008D2E1F"/>
    <w:rsid w:val="008D3D0E"/>
    <w:rsid w:val="008D4F85"/>
    <w:rsid w:val="008E0DBB"/>
    <w:rsid w:val="008E1036"/>
    <w:rsid w:val="00910E22"/>
    <w:rsid w:val="00913A19"/>
    <w:rsid w:val="00923F29"/>
    <w:rsid w:val="0092576C"/>
    <w:rsid w:val="00925F83"/>
    <w:rsid w:val="00926753"/>
    <w:rsid w:val="009270A8"/>
    <w:rsid w:val="00930540"/>
    <w:rsid w:val="009316AB"/>
    <w:rsid w:val="00933B8B"/>
    <w:rsid w:val="00935184"/>
    <w:rsid w:val="00941B29"/>
    <w:rsid w:val="0095150C"/>
    <w:rsid w:val="0095712D"/>
    <w:rsid w:val="00960DD3"/>
    <w:rsid w:val="0096404C"/>
    <w:rsid w:val="00967813"/>
    <w:rsid w:val="00971366"/>
    <w:rsid w:val="009835F3"/>
    <w:rsid w:val="00983646"/>
    <w:rsid w:val="00983BFD"/>
    <w:rsid w:val="00987C1A"/>
    <w:rsid w:val="00990D6A"/>
    <w:rsid w:val="0099615B"/>
    <w:rsid w:val="009A4033"/>
    <w:rsid w:val="009A4304"/>
    <w:rsid w:val="009B758E"/>
    <w:rsid w:val="009C039F"/>
    <w:rsid w:val="009C2932"/>
    <w:rsid w:val="009D03EA"/>
    <w:rsid w:val="009D3C99"/>
    <w:rsid w:val="009D70E5"/>
    <w:rsid w:val="009D74C3"/>
    <w:rsid w:val="009E199A"/>
    <w:rsid w:val="009F42FF"/>
    <w:rsid w:val="009F7346"/>
    <w:rsid w:val="00A01068"/>
    <w:rsid w:val="00A023AB"/>
    <w:rsid w:val="00A16F08"/>
    <w:rsid w:val="00A20145"/>
    <w:rsid w:val="00A20F33"/>
    <w:rsid w:val="00A359F8"/>
    <w:rsid w:val="00A465AA"/>
    <w:rsid w:val="00A50708"/>
    <w:rsid w:val="00A5519A"/>
    <w:rsid w:val="00A62CA2"/>
    <w:rsid w:val="00A62E00"/>
    <w:rsid w:val="00A7084F"/>
    <w:rsid w:val="00A7742D"/>
    <w:rsid w:val="00A77CB7"/>
    <w:rsid w:val="00A808E5"/>
    <w:rsid w:val="00A840E1"/>
    <w:rsid w:val="00A845A7"/>
    <w:rsid w:val="00A847E5"/>
    <w:rsid w:val="00A856C5"/>
    <w:rsid w:val="00A914B7"/>
    <w:rsid w:val="00A928BE"/>
    <w:rsid w:val="00A9371C"/>
    <w:rsid w:val="00A93ACF"/>
    <w:rsid w:val="00A94FB7"/>
    <w:rsid w:val="00A97BD3"/>
    <w:rsid w:val="00AA7C91"/>
    <w:rsid w:val="00AB24C4"/>
    <w:rsid w:val="00AB37BD"/>
    <w:rsid w:val="00AC3FC6"/>
    <w:rsid w:val="00AC4197"/>
    <w:rsid w:val="00AC5700"/>
    <w:rsid w:val="00AD1AA3"/>
    <w:rsid w:val="00AF504A"/>
    <w:rsid w:val="00AF517A"/>
    <w:rsid w:val="00AF55F4"/>
    <w:rsid w:val="00AF6BBA"/>
    <w:rsid w:val="00B05C67"/>
    <w:rsid w:val="00B148A2"/>
    <w:rsid w:val="00B15811"/>
    <w:rsid w:val="00B162CB"/>
    <w:rsid w:val="00B165B3"/>
    <w:rsid w:val="00B25A6E"/>
    <w:rsid w:val="00B30D80"/>
    <w:rsid w:val="00B332D8"/>
    <w:rsid w:val="00B34150"/>
    <w:rsid w:val="00B34F3D"/>
    <w:rsid w:val="00B41E8B"/>
    <w:rsid w:val="00B42849"/>
    <w:rsid w:val="00B47714"/>
    <w:rsid w:val="00B54D4E"/>
    <w:rsid w:val="00B54D81"/>
    <w:rsid w:val="00B55CAF"/>
    <w:rsid w:val="00B60BC7"/>
    <w:rsid w:val="00B62007"/>
    <w:rsid w:val="00B63161"/>
    <w:rsid w:val="00B66949"/>
    <w:rsid w:val="00B671C6"/>
    <w:rsid w:val="00B70A06"/>
    <w:rsid w:val="00B76367"/>
    <w:rsid w:val="00B843B1"/>
    <w:rsid w:val="00B90CD4"/>
    <w:rsid w:val="00B91B1F"/>
    <w:rsid w:val="00BA1D93"/>
    <w:rsid w:val="00BB35DF"/>
    <w:rsid w:val="00BB4097"/>
    <w:rsid w:val="00BB5445"/>
    <w:rsid w:val="00BB7264"/>
    <w:rsid w:val="00BC13D4"/>
    <w:rsid w:val="00BC37F9"/>
    <w:rsid w:val="00BC4632"/>
    <w:rsid w:val="00BC663B"/>
    <w:rsid w:val="00BE06FD"/>
    <w:rsid w:val="00BF3EDE"/>
    <w:rsid w:val="00BF42E0"/>
    <w:rsid w:val="00BF760D"/>
    <w:rsid w:val="00C01EAF"/>
    <w:rsid w:val="00C04ED5"/>
    <w:rsid w:val="00C0619D"/>
    <w:rsid w:val="00C104C6"/>
    <w:rsid w:val="00C20B93"/>
    <w:rsid w:val="00C23EF4"/>
    <w:rsid w:val="00C3277C"/>
    <w:rsid w:val="00C34479"/>
    <w:rsid w:val="00C467BB"/>
    <w:rsid w:val="00C5189B"/>
    <w:rsid w:val="00C51C30"/>
    <w:rsid w:val="00C5476B"/>
    <w:rsid w:val="00C636B8"/>
    <w:rsid w:val="00C6511F"/>
    <w:rsid w:val="00C66382"/>
    <w:rsid w:val="00C733D1"/>
    <w:rsid w:val="00C84A2D"/>
    <w:rsid w:val="00C9747F"/>
    <w:rsid w:val="00CA280A"/>
    <w:rsid w:val="00CA44CC"/>
    <w:rsid w:val="00CA513A"/>
    <w:rsid w:val="00CA62B3"/>
    <w:rsid w:val="00CC6756"/>
    <w:rsid w:val="00CD2010"/>
    <w:rsid w:val="00CF51F7"/>
    <w:rsid w:val="00CF5B95"/>
    <w:rsid w:val="00CF6E6B"/>
    <w:rsid w:val="00D003DC"/>
    <w:rsid w:val="00D101C2"/>
    <w:rsid w:val="00D20F59"/>
    <w:rsid w:val="00D21A17"/>
    <w:rsid w:val="00D32B47"/>
    <w:rsid w:val="00D362CB"/>
    <w:rsid w:val="00D3768F"/>
    <w:rsid w:val="00D37D51"/>
    <w:rsid w:val="00D4410E"/>
    <w:rsid w:val="00D47598"/>
    <w:rsid w:val="00D477B9"/>
    <w:rsid w:val="00D61B5C"/>
    <w:rsid w:val="00D719F2"/>
    <w:rsid w:val="00D72751"/>
    <w:rsid w:val="00D733B8"/>
    <w:rsid w:val="00D9693E"/>
    <w:rsid w:val="00DA252E"/>
    <w:rsid w:val="00DA6342"/>
    <w:rsid w:val="00DB539E"/>
    <w:rsid w:val="00DD147B"/>
    <w:rsid w:val="00DE1314"/>
    <w:rsid w:val="00DF3AA0"/>
    <w:rsid w:val="00E010D5"/>
    <w:rsid w:val="00E01A77"/>
    <w:rsid w:val="00E02959"/>
    <w:rsid w:val="00E11B69"/>
    <w:rsid w:val="00E14AE9"/>
    <w:rsid w:val="00E3140C"/>
    <w:rsid w:val="00E427C9"/>
    <w:rsid w:val="00E5026A"/>
    <w:rsid w:val="00E53873"/>
    <w:rsid w:val="00E54D05"/>
    <w:rsid w:val="00E56242"/>
    <w:rsid w:val="00E569E6"/>
    <w:rsid w:val="00E62E63"/>
    <w:rsid w:val="00E67493"/>
    <w:rsid w:val="00E74938"/>
    <w:rsid w:val="00E84BC9"/>
    <w:rsid w:val="00E92A9D"/>
    <w:rsid w:val="00EA0C6A"/>
    <w:rsid w:val="00EA1A4D"/>
    <w:rsid w:val="00EB3803"/>
    <w:rsid w:val="00EB39C4"/>
    <w:rsid w:val="00EB61A7"/>
    <w:rsid w:val="00EC18F0"/>
    <w:rsid w:val="00EC38B6"/>
    <w:rsid w:val="00EC5032"/>
    <w:rsid w:val="00EC5DF4"/>
    <w:rsid w:val="00EE25E3"/>
    <w:rsid w:val="00EF0404"/>
    <w:rsid w:val="00EF177E"/>
    <w:rsid w:val="00EF20EA"/>
    <w:rsid w:val="00F0103B"/>
    <w:rsid w:val="00F10C4F"/>
    <w:rsid w:val="00F14689"/>
    <w:rsid w:val="00F1617F"/>
    <w:rsid w:val="00F22027"/>
    <w:rsid w:val="00F302AD"/>
    <w:rsid w:val="00F3049B"/>
    <w:rsid w:val="00F32AA2"/>
    <w:rsid w:val="00F41B92"/>
    <w:rsid w:val="00F420AB"/>
    <w:rsid w:val="00F477F7"/>
    <w:rsid w:val="00F50E3B"/>
    <w:rsid w:val="00F55718"/>
    <w:rsid w:val="00F567C0"/>
    <w:rsid w:val="00F6102A"/>
    <w:rsid w:val="00F6155A"/>
    <w:rsid w:val="00F620E8"/>
    <w:rsid w:val="00F63BB5"/>
    <w:rsid w:val="00F71BBB"/>
    <w:rsid w:val="00F7296F"/>
    <w:rsid w:val="00F76603"/>
    <w:rsid w:val="00F8332A"/>
    <w:rsid w:val="00F8436F"/>
    <w:rsid w:val="00F8446E"/>
    <w:rsid w:val="00F849C3"/>
    <w:rsid w:val="00F91CBF"/>
    <w:rsid w:val="00FA062B"/>
    <w:rsid w:val="00FA32B2"/>
    <w:rsid w:val="00FA5DBE"/>
    <w:rsid w:val="00FA7C71"/>
    <w:rsid w:val="00FB026F"/>
    <w:rsid w:val="00FB14A2"/>
    <w:rsid w:val="00FB3EBA"/>
    <w:rsid w:val="00FD1FD3"/>
    <w:rsid w:val="00FD2294"/>
    <w:rsid w:val="00FD3FA4"/>
    <w:rsid w:val="00FD43FA"/>
    <w:rsid w:val="00FD45A2"/>
    <w:rsid w:val="00FD5E18"/>
    <w:rsid w:val="00FD78A3"/>
    <w:rsid w:val="00FE34DD"/>
    <w:rsid w:val="00FE4CA3"/>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unhideWhenUsed/>
    <w:pPr>
      <w:spacing w:line="240" w:lineRule="auto"/>
    </w:pPr>
    <w:rPr>
      <w:szCs w:val="20"/>
    </w:rPr>
  </w:style>
  <w:style w:type="character" w:customStyle="1" w:styleId="CommentTextChar">
    <w:name w:val="Comment Text Char"/>
    <w:basedOn w:val="DefaultParagraphFont"/>
    <w:link w:val="CommentText"/>
    <w:uiPriority w:val="99"/>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Bullet1Zchn">
    <w:name w:val="Bullet 1 Zchn"/>
    <w:basedOn w:val="DefaultParagraphFont"/>
    <w:rsid w:val="00983BFD"/>
    <w:rPr>
      <w:rFonts w:ascii="Arial" w:eastAsiaTheme="minorEastAsia" w:hAnsi="Arial"/>
      <w:sz w:val="20"/>
    </w:rPr>
  </w:style>
  <w:style w:type="character" w:customStyle="1" w:styleId="ui-provider">
    <w:name w:val="ui-provider"/>
    <w:basedOn w:val="DefaultParagraphFont"/>
    <w:rsid w:val="00D477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738552833">
      <w:bodyDiv w:val="1"/>
      <w:marLeft w:val="0"/>
      <w:marRight w:val="0"/>
      <w:marTop w:val="0"/>
      <w:marBottom w:val="0"/>
      <w:divBdr>
        <w:top w:val="none" w:sz="0" w:space="0" w:color="auto"/>
        <w:left w:val="none" w:sz="0" w:space="0" w:color="auto"/>
        <w:bottom w:val="none" w:sz="0" w:space="0" w:color="auto"/>
        <w:right w:val="none" w:sz="0" w:space="0" w:color="auto"/>
      </w:divBdr>
    </w:div>
    <w:div w:id="881138220">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help.sap.com/viewer/index" TargetMode="External"/><Relationship Id="rId26" Type="http://schemas.openxmlformats.org/officeDocument/2006/relationships/hyperlink" Target="https://sapvideoa35699dc5.hana.ondemand.com/?entry_id=1_o1eepg2y" TargetMode="External"/><Relationship Id="rId39" Type="http://schemas.openxmlformats.org/officeDocument/2006/relationships/fontTable" Target="fontTable.xml"/><Relationship Id="rId21" Type="http://schemas.openxmlformats.org/officeDocument/2006/relationships/hyperlink" Target="https://help.sap.com/docs/business-network-for-trading-partners/business-network-invoicing/sap-business-network-guide-to-invoicing" TargetMode="External"/><Relationship Id="rId34" Type="http://schemas.openxmlformats.org/officeDocument/2006/relationships/hyperlink" Target="https://help.sap.com/viewer/index"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support.ariba.com/Item/view/196374" TargetMode="External"/><Relationship Id="rId25" Type="http://schemas.openxmlformats.org/officeDocument/2006/relationships/hyperlink" Target="https://integration.ariba.com/" TargetMode="External"/><Relationship Id="rId33" Type="http://schemas.openxmlformats.org/officeDocument/2006/relationships/hyperlink" Target="https://sapvideoa35699dc5.hana.ondemand.com/?entry_id=1_j6gwv8ex" TargetMode="External"/><Relationship Id="rId38"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cxml.org/downloads.html" TargetMode="External"/><Relationship Id="rId29" Type="http://schemas.openxmlformats.org/officeDocument/2006/relationships/hyperlink" Target="https://help.sap.com/docs/business-network-for-trading-partners/seller-account-settings-and-profile-configuration/guided-integration-for-trading-partners?locale=en-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integration.ariba.com/" TargetMode="External"/><Relationship Id="rId32" Type="http://schemas.openxmlformats.org/officeDocument/2006/relationships/image" Target="media/image5.png"/><Relationship Id="rId37" Type="http://schemas.openxmlformats.org/officeDocument/2006/relationships/footer" Target="footer5.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xml.cxml.org/current/InvoiceDetail.zip" TargetMode="External"/><Relationship Id="rId28" Type="http://schemas.openxmlformats.org/officeDocument/2006/relationships/hyperlink" Target="https://sapvideoa35699dc5.hana.ondemand.com/?entry_id=1_hgwdkk00" TargetMode="External"/><Relationship Id="rId36"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yperlink" Target="https://help.sap.com/products/ARIBA_NETWORK/11ee0faf55c74bf49379485c2ca588a9/dd97df0ea699431d96dfd47ea0a553a0.html?locale=en-US" TargetMode="External"/><Relationship Id="rId31"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cxml.org" TargetMode="External"/><Relationship Id="rId27" Type="http://schemas.openxmlformats.org/officeDocument/2006/relationships/hyperlink" Target="https://sapvideoa35699dc5.hana.ondemand.com/?entry_id=1_8b9jbdg4" TargetMode="External"/><Relationship Id="rId30" Type="http://schemas.openxmlformats.org/officeDocument/2006/relationships/hyperlink" Target="https://service.ariba.com/" TargetMode="External"/><Relationship Id="rId35" Type="http://schemas.openxmlformats.org/officeDocument/2006/relationships/hyperlink" Target="http://www.sap.com"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C9352B6C5AB94FA517EF6DC2876963" ma:contentTypeVersion="10" ma:contentTypeDescription="Create a new document." ma:contentTypeScope="" ma:versionID="5c9fc65870dc75ba0f515496b414cc6f">
  <xsd:schema xmlns:xsd="http://www.w3.org/2001/XMLSchema" xmlns:xs="http://www.w3.org/2001/XMLSchema" xmlns:p="http://schemas.microsoft.com/office/2006/metadata/properties" xmlns:ns2="FDE9305B-2CA6-4E0A-9F62-04BC1E5456DE" xmlns:ns3="http://schemas.microsoft.com/sharepoint/v3/fields" xmlns:ns4="fde9305b-2ca6-4e0a-9f62-04bc1e5456de" targetNamespace="http://schemas.microsoft.com/office/2006/metadata/properties" ma:root="true" ma:fieldsID="0b0823c282e6a56517b457dd66f54100" ns2:_="" ns3:_="" ns4:_="">
    <xsd:import namespace="FDE9305B-2CA6-4E0A-9F62-04BC1E5456DE"/>
    <xsd:import namespace="http://schemas.microsoft.com/sharepoint/v3/fields"/>
    <xsd:import namespace="fde9305b-2ca6-4e0a-9f62-04bc1e5456de"/>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3:Description" minOccurs="0"/>
                <xsd:element ref="ns4:MediaServiceAutoTags" minOccurs="0"/>
                <xsd:element ref="ns4:MediaServiceOCR" minOccurs="0"/>
                <xsd:element ref="ns4:DeploymentStartDate" minOccurs="0"/>
                <xsd:element ref="ns4:CustomTag" minOccurs="0"/>
                <xsd:element ref="ns4:MediaServiceAutoKeyPoints" minOccurs="0"/>
                <xsd:element ref="ns4:MediaServiceKeyPoints" minOccurs="0"/>
                <xsd:element ref="ns4:MediaServiceDateTaken"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Description" ma:index="14" nillable="true" ma:displayName="Description" ma:internalName="Description"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DeploymentStartDate" ma:index="17" nillable="true" ma:displayName="Deployment Start Date" ma:format="DateOnly" ma:internalName="DeploymentStartDate">
      <xsd:simpleType>
        <xsd:restriction base="dms:DateTime"/>
      </xsd:simpleType>
    </xsd:element>
    <xsd:element name="CustomTag" ma:index="18" nillable="true" ma:displayName="Custom Tag" ma:internalName="CustomTag">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DateTaken" ma:index="21" nillable="true" ma:displayName="MediaServiceDateTaken" ma:hidden="true" ma:internalName="MediaServiceDateTake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DeploymentStartDate xmlns="fde9305b-2ca6-4e0a-9f62-04bc1e5456de" xsi:nil="true"/>
    <SAP_x0020_Activate_x0020_Workstream xmlns="FDE9305B-2CA6-4E0A-9F62-04BC1E5456DE" xsi:nil="true"/>
    <Region xmlns="FDE9305B-2CA6-4E0A-9F62-04BC1E5456DE" xsi:nil="true"/>
    <Solution xmlns="FDE9305B-2CA6-4E0A-9F62-04BC1E5456DE" xsi:nil="true"/>
    <CustomTag xmlns="fde9305b-2ca6-4e0a-9f62-04bc1e5456de" xsi:nil="true"/>
    <SAP_x0020_Activate_x0020_Phase xmlns="FDE9305B-2CA6-4E0A-9F62-04BC1E5456DE" xsi:nil="true"/>
  </documentManagement>
</p:properties>
</file>

<file path=customXml/itemProps1.xml><?xml version="1.0" encoding="utf-8"?>
<ds:datastoreItem xmlns:ds="http://schemas.openxmlformats.org/officeDocument/2006/customXml" ds:itemID="{0C8F9B6A-E940-4C86-B7CF-ADA949B2B1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E9305B-2CA6-4E0A-9F62-04BC1E5456DE"/>
    <ds:schemaRef ds:uri="http://schemas.microsoft.com/sharepoint/v3/fields"/>
    <ds:schemaRef ds:uri="fde9305b-2ca6-4e0a-9f62-04bc1e5456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3.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4.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 ds:uri="fde9305b-2ca6-4e0a-9f62-04bc1e5456de"/>
    <ds:schemaRef ds:uri="FDE9305B-2CA6-4E0A-9F62-04BC1E5456DE"/>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26</Pages>
  <Words>3594</Words>
  <Characters>20918</Characters>
  <Application>Microsoft Office Word</Application>
  <DocSecurity>0</DocSecurity>
  <Lines>1901</Lines>
  <Paragraphs>845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2024-01-22T14:07:00Z</dcterms:created>
  <dcterms:modified xsi:type="dcterms:W3CDTF">2024-03-26T00:49:00Z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0x0101008AC9352B6C5AB94FA517EF6DC2876963</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y fmtid="{D5CDD505-2E9C-101B-9397-08002B2CF9AE}" pid="21" name="GrammarlyDocumentId">
    <vt:lpwstr>778c1d3fb81a11eb8d888658df402f762b3601e9d53ad13b87825e22ecc301b2</vt:lpwstr>
  </property>
</Properties>
</file>